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5E5D" w:rsidRPr="00793E1B" w:rsidRDefault="003C5E7A" w:rsidP="00E75E5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226.95pt;margin-top:-17.7pt;width:252.25pt;height:85.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" strokecolor="white">
            <v:textbox>
              <w:txbxContent>
                <w:p w:rsidR="00295703" w:rsidRPr="0030474A" w:rsidRDefault="00380C51" w:rsidP="00295703">
                  <w:pPr>
                    <w:jc w:val="both"/>
                  </w:pPr>
                  <w:r w:rsidRPr="00641D51">
                    <w:t xml:space="preserve">Приложение  к ОПОП по направлению подготовки </w:t>
                  </w:r>
                  <w:r>
                    <w:rPr>
                      <w:color w:val="000000"/>
                    </w:rPr>
                    <w:t xml:space="preserve"> 44.03.02 Психолого-педагогическое образование</w:t>
                  </w:r>
                  <w:r w:rsidRPr="00641D51">
                    <w:t xml:space="preserve"> (уровень бакалавриата), Направленность (профиль) программы </w:t>
                  </w:r>
                  <w:r w:rsidRPr="00776337">
                    <w:rPr>
                      <w:color w:val="000000"/>
                    </w:rPr>
                    <w:t>Инклюзивное образование</w:t>
                  </w:r>
                  <w:r w:rsidRPr="00641D51">
                    <w:t>,</w:t>
                  </w:r>
                  <w:r>
                    <w:t xml:space="preserve"> утв. приказом ректора ОмГА</w:t>
                  </w:r>
                  <w:r w:rsidRPr="007749C5">
                    <w:t xml:space="preserve"> </w:t>
                  </w:r>
                  <w:r w:rsidR="0039776E" w:rsidRPr="007749C5">
                    <w:t xml:space="preserve">от </w:t>
                  </w:r>
                  <w:r w:rsidR="00295703" w:rsidRPr="0030474A">
                    <w:t>28.03.2022 № 28</w:t>
                  </w:r>
                </w:p>
                <w:p w:rsidR="00380C51" w:rsidRPr="00641D51" w:rsidRDefault="00380C51" w:rsidP="00E75E5D">
                  <w:pPr>
                    <w:jc w:val="both"/>
                  </w:pPr>
                </w:p>
              </w:txbxContent>
            </v:textbox>
          </v:shape>
        </w:pict>
      </w:r>
    </w:p>
    <w:p w:rsidR="00E75E5D" w:rsidRPr="00793E1B" w:rsidRDefault="00E75E5D" w:rsidP="00E75E5D">
      <w:pPr>
        <w:widowControl/>
        <w:autoSpaceDE/>
        <w:adjustRightInd/>
        <w:ind w:left="5670"/>
        <w:rPr>
          <w:rFonts w:eastAsia="Courier New"/>
          <w:b/>
          <w:bCs/>
          <w:color w:val="000000"/>
          <w:sz w:val="24"/>
          <w:szCs w:val="24"/>
        </w:rPr>
      </w:pPr>
    </w:p>
    <w:p w:rsidR="00E75E5D" w:rsidRPr="00793E1B" w:rsidRDefault="00E75E5D" w:rsidP="00E75E5D">
      <w:pPr>
        <w:widowControl/>
        <w:autoSpaceDE/>
        <w:adjustRightInd/>
        <w:ind w:left="5670"/>
        <w:rPr>
          <w:rFonts w:eastAsia="Courier New"/>
          <w:b/>
          <w:bCs/>
          <w:color w:val="000000"/>
          <w:sz w:val="24"/>
          <w:szCs w:val="24"/>
        </w:rPr>
      </w:pPr>
    </w:p>
    <w:p w:rsidR="00E75E5D" w:rsidRPr="00793E1B" w:rsidRDefault="00E75E5D" w:rsidP="00E75E5D">
      <w:pPr>
        <w:widowControl/>
        <w:autoSpaceDE/>
        <w:adjustRightInd/>
        <w:ind w:left="5670"/>
        <w:rPr>
          <w:rFonts w:eastAsia="Courier New"/>
          <w:b/>
          <w:bCs/>
          <w:color w:val="000000"/>
          <w:sz w:val="24"/>
          <w:szCs w:val="24"/>
        </w:rPr>
      </w:pPr>
    </w:p>
    <w:p w:rsidR="00E75E5D" w:rsidRPr="00793E1B" w:rsidRDefault="00E75E5D" w:rsidP="00E75E5D">
      <w:pPr>
        <w:widowControl/>
        <w:autoSpaceDE/>
        <w:adjustRightInd/>
        <w:ind w:left="5670"/>
        <w:rPr>
          <w:rFonts w:eastAsia="Courier New"/>
          <w:b/>
          <w:bCs/>
          <w:color w:val="000000"/>
          <w:sz w:val="24"/>
          <w:szCs w:val="24"/>
        </w:rPr>
      </w:pPr>
    </w:p>
    <w:p w:rsidR="00E75E5D" w:rsidRPr="00793E1B" w:rsidRDefault="00E75E5D" w:rsidP="00E75E5D">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E75E5D" w:rsidRPr="00793E1B" w:rsidRDefault="00776337" w:rsidP="00E75E5D">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E75E5D"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E75E5D" w:rsidRPr="00641D51" w:rsidRDefault="00E75E5D" w:rsidP="00E75E5D">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Pr>
          <w:rFonts w:eastAsia="Courier New"/>
          <w:noProof/>
          <w:sz w:val="28"/>
          <w:szCs w:val="28"/>
          <w:lang w:bidi="ru-RU"/>
        </w:rPr>
        <w:t xml:space="preserve">Психологии педагогики и социальной работы </w:t>
      </w:r>
      <w:r w:rsidRPr="00641D51">
        <w:rPr>
          <w:rFonts w:eastAsia="Courier New"/>
          <w:noProof/>
          <w:sz w:val="28"/>
          <w:szCs w:val="28"/>
          <w:lang w:bidi="ru-RU"/>
        </w:rPr>
        <w:t>»</w:t>
      </w:r>
    </w:p>
    <w:p w:rsidR="00E75E5D" w:rsidRPr="00793E1B" w:rsidRDefault="00E75E5D" w:rsidP="00E75E5D">
      <w:pPr>
        <w:autoSpaceDE/>
        <w:adjustRightInd/>
        <w:ind w:right="1"/>
        <w:contextualSpacing/>
        <w:jc w:val="center"/>
        <w:rPr>
          <w:rFonts w:eastAsia="Courier New"/>
          <w:noProof/>
          <w:color w:val="000000"/>
          <w:sz w:val="28"/>
          <w:szCs w:val="28"/>
          <w:lang w:bidi="ru-RU"/>
        </w:rPr>
      </w:pPr>
    </w:p>
    <w:p w:rsidR="00E75E5D" w:rsidRPr="00793E1B" w:rsidRDefault="003C5E7A" w:rsidP="00E75E5D">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Поле 307"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" stroked="f">
            <v:textbox style="mso-fit-shape-to-text:t">
              <w:txbxContent>
                <w:p w:rsidR="00380C51" w:rsidRPr="00C94464" w:rsidRDefault="00380C51" w:rsidP="00E75E5D">
                  <w:pPr>
                    <w:jc w:val="center"/>
                    <w:rPr>
                      <w:sz w:val="24"/>
                      <w:szCs w:val="24"/>
                    </w:rPr>
                  </w:pPr>
                  <w:r w:rsidRPr="00C94464">
                    <w:rPr>
                      <w:sz w:val="24"/>
                      <w:szCs w:val="24"/>
                    </w:rPr>
                    <w:t>УТВЕРЖДАЮ:</w:t>
                  </w:r>
                </w:p>
                <w:p w:rsidR="00380C51" w:rsidRPr="00C94464" w:rsidRDefault="00380C51" w:rsidP="00E75E5D">
                  <w:pPr>
                    <w:jc w:val="center"/>
                    <w:rPr>
                      <w:sz w:val="24"/>
                      <w:szCs w:val="24"/>
                    </w:rPr>
                  </w:pPr>
                  <w:r w:rsidRPr="00C94464">
                    <w:rPr>
                      <w:sz w:val="24"/>
                      <w:szCs w:val="24"/>
                    </w:rPr>
                    <w:t>Ректор, д.фил.н., профессор</w:t>
                  </w:r>
                </w:p>
                <w:p w:rsidR="00380C51" w:rsidRDefault="00380C51" w:rsidP="00E75E5D">
                  <w:pPr>
                    <w:jc w:val="center"/>
                    <w:rPr>
                      <w:sz w:val="24"/>
                      <w:szCs w:val="24"/>
                    </w:rPr>
                  </w:pPr>
                </w:p>
                <w:p w:rsidR="00380C51" w:rsidRPr="00C94464" w:rsidRDefault="00380C51" w:rsidP="00E75E5D">
                  <w:pPr>
                    <w:jc w:val="center"/>
                    <w:rPr>
                      <w:sz w:val="24"/>
                      <w:szCs w:val="24"/>
                    </w:rPr>
                  </w:pPr>
                  <w:r w:rsidRPr="00C94464">
                    <w:rPr>
                      <w:sz w:val="24"/>
                      <w:szCs w:val="24"/>
                    </w:rPr>
                    <w:t>______________А.Э. Еремеев</w:t>
                  </w:r>
                </w:p>
                <w:p w:rsidR="00380C51" w:rsidRPr="00C94464" w:rsidRDefault="00295703" w:rsidP="00295703">
                  <w:pPr>
                    <w:jc w:val="center"/>
                    <w:rPr>
                      <w:sz w:val="24"/>
                      <w:szCs w:val="24"/>
                    </w:rPr>
                  </w:pPr>
                  <w:r w:rsidRPr="0030474A">
                    <w:rPr>
                      <w:sz w:val="24"/>
                      <w:szCs w:val="24"/>
                    </w:rPr>
                    <w:t xml:space="preserve">                              28.03.2022</w:t>
                  </w:r>
                  <w:r>
                    <w:rPr>
                      <w:sz w:val="24"/>
                      <w:szCs w:val="24"/>
                    </w:rPr>
                    <w:t xml:space="preserve"> г.</w:t>
                  </w:r>
                </w:p>
              </w:txbxContent>
            </v:textbox>
          </v:shape>
        </w:pict>
      </w:r>
    </w:p>
    <w:p w:rsidR="00E75E5D" w:rsidRPr="00793E1B" w:rsidRDefault="00E75E5D" w:rsidP="00E75E5D">
      <w:pPr>
        <w:autoSpaceDE/>
        <w:adjustRightInd/>
        <w:ind w:right="1"/>
        <w:contextualSpacing/>
        <w:jc w:val="center"/>
        <w:rPr>
          <w:rFonts w:eastAsia="Courier New"/>
          <w:b/>
          <w:color w:val="000000"/>
          <w:sz w:val="24"/>
          <w:szCs w:val="24"/>
          <w:lang w:bidi="ru-RU"/>
        </w:rPr>
      </w:pPr>
    </w:p>
    <w:p w:rsidR="00E75E5D" w:rsidRPr="00793E1B" w:rsidRDefault="00E75E5D" w:rsidP="00E75E5D">
      <w:pPr>
        <w:autoSpaceDE/>
        <w:adjustRightInd/>
        <w:ind w:right="1"/>
        <w:contextualSpacing/>
        <w:jc w:val="center"/>
        <w:rPr>
          <w:rFonts w:eastAsia="Courier New"/>
          <w:b/>
          <w:color w:val="000000"/>
          <w:sz w:val="24"/>
          <w:szCs w:val="24"/>
          <w:lang w:bidi="ru-RU"/>
        </w:rPr>
      </w:pPr>
    </w:p>
    <w:p w:rsidR="00E75E5D" w:rsidRPr="00793E1B" w:rsidRDefault="00E75E5D" w:rsidP="00E75E5D">
      <w:pPr>
        <w:autoSpaceDE/>
        <w:adjustRightInd/>
        <w:ind w:right="1"/>
        <w:contextualSpacing/>
        <w:jc w:val="center"/>
        <w:rPr>
          <w:rFonts w:eastAsia="Courier New"/>
          <w:b/>
          <w:color w:val="000000"/>
          <w:sz w:val="24"/>
          <w:szCs w:val="24"/>
          <w:lang w:bidi="ru-RU"/>
        </w:rPr>
      </w:pPr>
    </w:p>
    <w:p w:rsidR="00E75E5D" w:rsidRPr="00793E1B" w:rsidRDefault="00E75E5D" w:rsidP="00E75E5D">
      <w:pPr>
        <w:autoSpaceDE/>
        <w:adjustRightInd/>
        <w:ind w:right="1"/>
        <w:contextualSpacing/>
        <w:jc w:val="center"/>
        <w:rPr>
          <w:rFonts w:eastAsia="Courier New"/>
          <w:b/>
          <w:color w:val="000000"/>
          <w:sz w:val="24"/>
          <w:szCs w:val="24"/>
          <w:lang w:bidi="ru-RU"/>
        </w:rPr>
      </w:pPr>
    </w:p>
    <w:p w:rsidR="00E75E5D" w:rsidRPr="00793E1B" w:rsidRDefault="00E75E5D" w:rsidP="00E75E5D">
      <w:pPr>
        <w:widowControl/>
        <w:autoSpaceDE/>
        <w:adjustRightInd/>
        <w:jc w:val="center"/>
        <w:rPr>
          <w:color w:val="000000"/>
          <w:sz w:val="24"/>
          <w:szCs w:val="24"/>
          <w:lang w:eastAsia="en-US"/>
        </w:rPr>
      </w:pPr>
    </w:p>
    <w:p w:rsidR="00E75E5D" w:rsidRPr="00793E1B" w:rsidRDefault="00E75E5D" w:rsidP="00E75E5D">
      <w:pPr>
        <w:widowControl/>
        <w:autoSpaceDE/>
        <w:adjustRightInd/>
        <w:jc w:val="center"/>
        <w:rPr>
          <w:color w:val="000000"/>
          <w:sz w:val="24"/>
          <w:szCs w:val="24"/>
          <w:lang w:eastAsia="en-US"/>
        </w:rPr>
      </w:pPr>
    </w:p>
    <w:p w:rsidR="00E75E5D" w:rsidRDefault="00E75E5D" w:rsidP="00E75E5D">
      <w:pPr>
        <w:suppressAutoHyphens/>
        <w:jc w:val="center"/>
        <w:rPr>
          <w:rFonts w:eastAsia="SimSun"/>
          <w:color w:val="000000"/>
          <w:kern w:val="2"/>
          <w:sz w:val="24"/>
          <w:szCs w:val="24"/>
          <w:lang w:eastAsia="hi-IN" w:bidi="hi-IN"/>
        </w:rPr>
      </w:pPr>
    </w:p>
    <w:p w:rsidR="00E75E5D" w:rsidRPr="00793E1B" w:rsidRDefault="00E75E5D" w:rsidP="00E75E5D">
      <w:pPr>
        <w:suppressAutoHyphens/>
        <w:jc w:val="center"/>
        <w:rPr>
          <w:rFonts w:eastAsia="SimSun"/>
          <w:color w:val="000000"/>
          <w:kern w:val="2"/>
          <w:sz w:val="24"/>
          <w:szCs w:val="24"/>
          <w:lang w:eastAsia="hi-IN" w:bidi="hi-IN"/>
        </w:rPr>
      </w:pPr>
    </w:p>
    <w:p w:rsidR="00E75E5D" w:rsidRDefault="00E75E5D" w:rsidP="00E75E5D">
      <w:pPr>
        <w:suppressAutoHyphens/>
        <w:jc w:val="center"/>
        <w:rPr>
          <w:rFonts w:eastAsia="SimSun"/>
          <w:color w:val="000000"/>
          <w:kern w:val="2"/>
          <w:sz w:val="24"/>
          <w:szCs w:val="24"/>
          <w:lang w:eastAsia="hi-IN" w:bidi="hi-IN"/>
        </w:rPr>
      </w:pPr>
    </w:p>
    <w:p w:rsidR="00E75E5D" w:rsidRPr="00793E1B" w:rsidRDefault="00E75E5D" w:rsidP="00E75E5D">
      <w:pPr>
        <w:suppressAutoHyphens/>
        <w:jc w:val="center"/>
        <w:rPr>
          <w:rFonts w:eastAsia="SimSun"/>
          <w:color w:val="000000"/>
          <w:kern w:val="2"/>
          <w:sz w:val="24"/>
          <w:szCs w:val="24"/>
          <w:lang w:eastAsia="hi-IN" w:bidi="hi-IN"/>
        </w:rPr>
      </w:pPr>
    </w:p>
    <w:p w:rsidR="00E75E5D" w:rsidRPr="00793E1B" w:rsidRDefault="00E75E5D" w:rsidP="00E75E5D">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E75E5D" w:rsidRPr="00793E1B" w:rsidRDefault="00E75E5D" w:rsidP="00E75E5D">
      <w:pPr>
        <w:widowControl/>
        <w:tabs>
          <w:tab w:val="left" w:pos="708"/>
        </w:tabs>
        <w:autoSpaceDE/>
        <w:adjustRightInd/>
        <w:jc w:val="center"/>
        <w:rPr>
          <w:b/>
          <w:color w:val="000000"/>
          <w:sz w:val="24"/>
          <w:szCs w:val="24"/>
        </w:rPr>
      </w:pPr>
    </w:p>
    <w:p w:rsidR="00E75E5D" w:rsidRDefault="00414D1F" w:rsidP="00E75E5D">
      <w:pPr>
        <w:widowControl/>
        <w:suppressAutoHyphens/>
        <w:autoSpaceDE/>
        <w:adjustRightInd/>
        <w:jc w:val="center"/>
        <w:rPr>
          <w:bCs/>
          <w:sz w:val="24"/>
          <w:szCs w:val="24"/>
        </w:rPr>
      </w:pPr>
      <w:r>
        <w:rPr>
          <w:b/>
          <w:bCs/>
          <w:color w:val="000000"/>
          <w:sz w:val="40"/>
          <w:szCs w:val="40"/>
        </w:rPr>
        <w:t>ДЕФЕКТОЛОГИЯ</w:t>
      </w:r>
    </w:p>
    <w:p w:rsidR="00E75E5D" w:rsidRPr="00347967" w:rsidRDefault="00414D1F" w:rsidP="00E75E5D">
      <w:pPr>
        <w:widowControl/>
        <w:suppressAutoHyphens/>
        <w:autoSpaceDE/>
        <w:adjustRightInd/>
        <w:jc w:val="center"/>
        <w:rPr>
          <w:b/>
          <w:bCs/>
          <w:sz w:val="24"/>
          <w:szCs w:val="24"/>
        </w:rPr>
      </w:pPr>
      <w:r>
        <w:rPr>
          <w:bCs/>
          <w:sz w:val="24"/>
          <w:szCs w:val="24"/>
        </w:rPr>
        <w:t>Б1.В.08</w:t>
      </w:r>
    </w:p>
    <w:p w:rsidR="00E75E5D" w:rsidRPr="00793E1B" w:rsidRDefault="00E75E5D" w:rsidP="00E75E5D">
      <w:pPr>
        <w:widowControl/>
        <w:autoSpaceDN/>
        <w:jc w:val="center"/>
        <w:rPr>
          <w:rFonts w:eastAsia="Calibri"/>
          <w:b/>
          <w:bCs/>
          <w:color w:val="000000"/>
          <w:sz w:val="24"/>
          <w:szCs w:val="24"/>
          <w:lang w:eastAsia="en-US"/>
        </w:rPr>
      </w:pPr>
    </w:p>
    <w:p w:rsidR="00E75E5D" w:rsidRPr="00793E1B" w:rsidRDefault="00E75E5D" w:rsidP="00E75E5D">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E75E5D" w:rsidRPr="00793E1B" w:rsidRDefault="00E75E5D" w:rsidP="00E75E5D">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E75E5D" w:rsidRPr="00E81007" w:rsidRDefault="00E75E5D" w:rsidP="00E75E5D">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Pr="00347967">
        <w:rPr>
          <w:rFonts w:eastAsia="Courier New"/>
          <w:sz w:val="24"/>
          <w:szCs w:val="24"/>
          <w:lang w:bidi="ru-RU"/>
        </w:rPr>
        <w:t>академического</w:t>
      </w:r>
      <w:r w:rsidR="00877E75">
        <w:rPr>
          <w:rFonts w:eastAsia="Courier New"/>
          <w:sz w:val="24"/>
          <w:szCs w:val="24"/>
          <w:lang w:bidi="ru-RU"/>
        </w:rPr>
        <w:t xml:space="preserve"> </w:t>
      </w:r>
      <w:r w:rsidRPr="00E81007">
        <w:rPr>
          <w:rFonts w:eastAsia="Courier New"/>
          <w:sz w:val="24"/>
          <w:szCs w:val="24"/>
          <w:lang w:bidi="ru-RU"/>
        </w:rPr>
        <w:t>бакалавриата)</w:t>
      </w:r>
    </w:p>
    <w:p w:rsidR="00E75E5D" w:rsidRPr="00E81007" w:rsidRDefault="00E75E5D" w:rsidP="00E75E5D">
      <w:pPr>
        <w:widowControl/>
        <w:suppressAutoHyphens/>
        <w:autoSpaceDE/>
        <w:adjustRightInd/>
        <w:jc w:val="center"/>
        <w:rPr>
          <w:rFonts w:eastAsia="Courier New"/>
          <w:sz w:val="24"/>
          <w:szCs w:val="24"/>
          <w:lang w:bidi="ru-RU"/>
        </w:rPr>
      </w:pPr>
    </w:p>
    <w:p w:rsidR="00E75E5D" w:rsidRPr="00E81007" w:rsidRDefault="00E75E5D" w:rsidP="00E75E5D">
      <w:pPr>
        <w:widowControl/>
        <w:suppressAutoHyphens/>
        <w:autoSpaceDE/>
        <w:adjustRightInd/>
        <w:jc w:val="center"/>
        <w:rPr>
          <w:rFonts w:eastAsia="Courier New"/>
          <w:sz w:val="24"/>
          <w:szCs w:val="24"/>
          <w:lang w:bidi="ru-RU"/>
        </w:rPr>
      </w:pPr>
    </w:p>
    <w:p w:rsidR="00E75E5D" w:rsidRPr="002B3C1A" w:rsidRDefault="00E75E5D" w:rsidP="00E75E5D">
      <w:pPr>
        <w:widowControl/>
        <w:suppressAutoHyphens/>
        <w:autoSpaceDE/>
        <w:adjustRightInd/>
        <w:jc w:val="center"/>
        <w:rPr>
          <w:rFonts w:eastAsia="Courier New"/>
          <w:sz w:val="24"/>
          <w:szCs w:val="24"/>
          <w:lang w:bidi="ru-RU"/>
        </w:rPr>
      </w:pPr>
      <w:r w:rsidRPr="002B3C1A">
        <w:rPr>
          <w:rFonts w:eastAsia="Courier New"/>
          <w:sz w:val="24"/>
          <w:szCs w:val="24"/>
          <w:lang w:bidi="ru-RU"/>
        </w:rPr>
        <w:t xml:space="preserve">Направление подготовки </w:t>
      </w:r>
      <w:r w:rsidRPr="002B3C1A">
        <w:rPr>
          <w:rFonts w:eastAsia="Courier New"/>
          <w:b/>
          <w:sz w:val="24"/>
          <w:szCs w:val="24"/>
          <w:lang w:bidi="ru-RU"/>
        </w:rPr>
        <w:t>44.03.</w:t>
      </w:r>
      <w:r w:rsidRPr="008D40BE">
        <w:rPr>
          <w:b/>
          <w:color w:val="000000"/>
          <w:sz w:val="24"/>
          <w:szCs w:val="24"/>
        </w:rPr>
        <w:t>02</w:t>
      </w:r>
      <w:r w:rsidRPr="008D40BE">
        <w:rPr>
          <w:color w:val="000000"/>
          <w:sz w:val="24"/>
          <w:szCs w:val="24"/>
        </w:rPr>
        <w:t xml:space="preserve"> Психолого-педагогическое образование</w:t>
      </w:r>
      <w:r w:rsidRPr="002B3C1A">
        <w:rPr>
          <w:rFonts w:eastAsia="Courier New"/>
          <w:sz w:val="24"/>
          <w:szCs w:val="24"/>
          <w:lang w:bidi="ru-RU"/>
        </w:rPr>
        <w:t xml:space="preserve"> (уровень бакалавриата)</w:t>
      </w:r>
      <w:r w:rsidRPr="002B3C1A">
        <w:rPr>
          <w:rFonts w:eastAsia="Courier New"/>
          <w:sz w:val="24"/>
          <w:szCs w:val="24"/>
          <w:lang w:bidi="ru-RU"/>
        </w:rPr>
        <w:cr/>
      </w:r>
    </w:p>
    <w:p w:rsidR="00E75E5D" w:rsidRPr="002B3C1A" w:rsidRDefault="00E75E5D" w:rsidP="00E75E5D">
      <w:pPr>
        <w:widowControl/>
        <w:suppressAutoHyphens/>
        <w:autoSpaceDE/>
        <w:adjustRightInd/>
        <w:jc w:val="center"/>
        <w:rPr>
          <w:rFonts w:eastAsia="Courier New"/>
          <w:sz w:val="24"/>
          <w:szCs w:val="24"/>
          <w:lang w:bidi="ru-RU"/>
        </w:rPr>
      </w:pPr>
      <w:r w:rsidRPr="002B3C1A">
        <w:rPr>
          <w:rFonts w:eastAsia="Courier New"/>
          <w:sz w:val="24"/>
          <w:szCs w:val="24"/>
          <w:lang w:bidi="ru-RU"/>
        </w:rPr>
        <w:t>Направленность (профиль) программы «</w:t>
      </w:r>
      <w:r w:rsidRPr="008D40BE">
        <w:rPr>
          <w:b/>
          <w:color w:val="000000"/>
          <w:sz w:val="24"/>
          <w:szCs w:val="24"/>
        </w:rPr>
        <w:t>Инклюзивное образование</w:t>
      </w:r>
      <w:r w:rsidRPr="002B3C1A">
        <w:rPr>
          <w:rFonts w:eastAsia="Courier New"/>
          <w:sz w:val="24"/>
          <w:szCs w:val="24"/>
          <w:lang w:bidi="ru-RU"/>
        </w:rPr>
        <w:t>»</w:t>
      </w:r>
    </w:p>
    <w:p w:rsidR="00E75E5D" w:rsidRPr="002B3C1A" w:rsidRDefault="00E75E5D" w:rsidP="00E75E5D">
      <w:pPr>
        <w:widowControl/>
        <w:suppressAutoHyphens/>
        <w:autoSpaceDE/>
        <w:adjustRightInd/>
        <w:jc w:val="center"/>
        <w:rPr>
          <w:rFonts w:eastAsia="Courier New"/>
          <w:sz w:val="24"/>
          <w:szCs w:val="24"/>
          <w:lang w:bidi="ru-RU"/>
        </w:rPr>
      </w:pPr>
    </w:p>
    <w:p w:rsidR="008B7F00" w:rsidRPr="008B7F00" w:rsidRDefault="008B7F00" w:rsidP="008B7F00">
      <w:pPr>
        <w:widowControl/>
        <w:suppressAutoHyphens/>
        <w:autoSpaceDE/>
        <w:adjustRightInd/>
        <w:jc w:val="center"/>
        <w:rPr>
          <w:rFonts w:eastAsia="Courier New"/>
          <w:sz w:val="24"/>
          <w:szCs w:val="24"/>
          <w:lang w:bidi="ru-RU"/>
        </w:rPr>
      </w:pPr>
      <w:r w:rsidRPr="008B7F00">
        <w:rPr>
          <w:rFonts w:eastAsia="Courier New"/>
          <w:sz w:val="24"/>
          <w:szCs w:val="24"/>
          <w:lang w:bidi="ru-RU"/>
        </w:rPr>
        <w:t>Виды профессиональной деятельности: социально-педагогическая (основной), психолого-педагогическое сопровождение общего образования, профессионального образования, дополнительного образования и профессионального обучения, психолого-педагогическое сопровождение детей с ограниченными возможностями здоровья (далее - ОВЗ)</w:t>
      </w:r>
    </w:p>
    <w:p w:rsidR="008B7F00" w:rsidRPr="008B7F00" w:rsidRDefault="008B7F00" w:rsidP="008B7F00">
      <w:pPr>
        <w:widowControl/>
        <w:suppressAutoHyphens/>
        <w:autoSpaceDE/>
        <w:adjustRightInd/>
        <w:jc w:val="center"/>
        <w:rPr>
          <w:rFonts w:eastAsia="Courier New"/>
          <w:sz w:val="24"/>
          <w:szCs w:val="24"/>
          <w:lang w:bidi="ru-RU"/>
        </w:rPr>
      </w:pPr>
    </w:p>
    <w:p w:rsidR="008B7F00" w:rsidRPr="008B7F00" w:rsidRDefault="008B7F00" w:rsidP="008B7F00">
      <w:pPr>
        <w:widowControl/>
        <w:suppressAutoHyphens/>
        <w:autoSpaceDE/>
        <w:adjustRightInd/>
        <w:jc w:val="center"/>
        <w:rPr>
          <w:rFonts w:eastAsia="Courier New"/>
          <w:sz w:val="24"/>
          <w:szCs w:val="24"/>
          <w:lang w:bidi="ru-RU"/>
        </w:rPr>
      </w:pPr>
    </w:p>
    <w:p w:rsidR="000F7FF7" w:rsidRDefault="000F7FF7" w:rsidP="000F7FF7">
      <w:pPr>
        <w:widowControl/>
        <w:autoSpaceDE/>
        <w:adjustRightInd/>
        <w:jc w:val="center"/>
        <w:rPr>
          <w:sz w:val="24"/>
          <w:szCs w:val="24"/>
        </w:rPr>
      </w:pPr>
      <w:r>
        <w:rPr>
          <w:rFonts w:eastAsia="SimSun"/>
          <w:b/>
          <w:kern w:val="2"/>
          <w:sz w:val="24"/>
          <w:szCs w:val="24"/>
          <w:lang w:eastAsia="hi-IN" w:bidi="hi-IN"/>
        </w:rPr>
        <w:t>Для обучающихся:</w:t>
      </w:r>
    </w:p>
    <w:p w:rsidR="001B6587" w:rsidRDefault="001B6587" w:rsidP="001B6587">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w:t>
      </w:r>
      <w:r w:rsidR="00295703">
        <w:rPr>
          <w:rFonts w:eastAsia="SimSun"/>
          <w:kern w:val="2"/>
          <w:sz w:val="24"/>
          <w:szCs w:val="24"/>
          <w:lang w:eastAsia="hi-IN" w:bidi="hi-IN"/>
        </w:rPr>
        <w:t>/2019</w:t>
      </w:r>
      <w:r>
        <w:rPr>
          <w:rFonts w:eastAsia="SimSun"/>
          <w:kern w:val="2"/>
          <w:sz w:val="24"/>
          <w:szCs w:val="24"/>
          <w:lang w:eastAsia="hi-IN" w:bidi="hi-IN"/>
        </w:rPr>
        <w:t xml:space="preserve"> года набора соответственно</w:t>
      </w:r>
    </w:p>
    <w:p w:rsidR="000F7FF7" w:rsidRDefault="000F7FF7" w:rsidP="000F7FF7">
      <w:pPr>
        <w:widowControl/>
        <w:suppressAutoHyphens/>
        <w:autoSpaceDE/>
        <w:adjustRightInd/>
        <w:jc w:val="center"/>
        <w:rPr>
          <w:rFonts w:eastAsia="SimSun"/>
          <w:kern w:val="2"/>
          <w:sz w:val="24"/>
          <w:szCs w:val="24"/>
          <w:lang w:eastAsia="hi-IN" w:bidi="hi-IN"/>
        </w:rPr>
      </w:pPr>
    </w:p>
    <w:p w:rsidR="000F7FF7" w:rsidRDefault="000F7FF7" w:rsidP="000F7FF7">
      <w:pPr>
        <w:widowControl/>
        <w:suppressAutoHyphens/>
        <w:autoSpaceDE/>
        <w:adjustRightInd/>
        <w:rPr>
          <w:rFonts w:eastAsia="SimSun"/>
          <w:b/>
          <w:kern w:val="2"/>
          <w:sz w:val="24"/>
          <w:szCs w:val="24"/>
          <w:lang w:eastAsia="hi-IN" w:bidi="hi-IN"/>
        </w:rPr>
      </w:pPr>
    </w:p>
    <w:p w:rsidR="000F7FF7" w:rsidRDefault="000F7FF7" w:rsidP="000F7FF7">
      <w:pPr>
        <w:suppressAutoHyphens/>
        <w:rPr>
          <w:rFonts w:eastAsia="SimSun"/>
          <w:kern w:val="2"/>
          <w:sz w:val="24"/>
          <w:szCs w:val="24"/>
          <w:lang w:eastAsia="hi-IN" w:bidi="hi-IN"/>
        </w:rPr>
      </w:pPr>
    </w:p>
    <w:p w:rsidR="00295703" w:rsidRDefault="00295703" w:rsidP="000F7FF7">
      <w:pPr>
        <w:suppressAutoHyphens/>
        <w:rPr>
          <w:rFonts w:eastAsia="SimSun"/>
          <w:kern w:val="2"/>
          <w:sz w:val="24"/>
          <w:szCs w:val="24"/>
          <w:lang w:eastAsia="hi-IN" w:bidi="hi-IN"/>
        </w:rPr>
      </w:pPr>
    </w:p>
    <w:p w:rsidR="00295703" w:rsidRDefault="00295703" w:rsidP="000F7FF7">
      <w:pPr>
        <w:suppressAutoHyphens/>
        <w:rPr>
          <w:rFonts w:eastAsia="SimSun"/>
          <w:kern w:val="2"/>
          <w:sz w:val="24"/>
          <w:szCs w:val="24"/>
          <w:lang w:eastAsia="hi-IN" w:bidi="hi-IN"/>
        </w:rPr>
      </w:pPr>
    </w:p>
    <w:p w:rsidR="000F7FF7" w:rsidRDefault="000F7FF7" w:rsidP="000F7FF7">
      <w:pPr>
        <w:suppressAutoHyphens/>
        <w:jc w:val="center"/>
        <w:rPr>
          <w:rFonts w:eastAsia="SimSun"/>
          <w:kern w:val="2"/>
          <w:sz w:val="24"/>
          <w:szCs w:val="24"/>
          <w:lang w:eastAsia="hi-IN" w:bidi="hi-IN"/>
        </w:rPr>
      </w:pPr>
    </w:p>
    <w:p w:rsidR="000F7FF7" w:rsidRDefault="000F7FF7" w:rsidP="000F7FF7">
      <w:pPr>
        <w:suppressAutoHyphens/>
        <w:rPr>
          <w:rFonts w:eastAsia="SimSun"/>
          <w:kern w:val="2"/>
          <w:sz w:val="24"/>
          <w:szCs w:val="24"/>
          <w:lang w:eastAsia="hi-IN" w:bidi="hi-IN"/>
        </w:rPr>
      </w:pPr>
    </w:p>
    <w:p w:rsidR="000F7FF7" w:rsidRDefault="000F7FF7" w:rsidP="00295703">
      <w:pPr>
        <w:suppressAutoHyphens/>
        <w:jc w:val="center"/>
        <w:rPr>
          <w:sz w:val="24"/>
          <w:szCs w:val="24"/>
        </w:rPr>
      </w:pPr>
      <w:r>
        <w:rPr>
          <w:sz w:val="24"/>
          <w:szCs w:val="24"/>
        </w:rPr>
        <w:t>Омск</w:t>
      </w:r>
      <w:r w:rsidR="00877E75">
        <w:rPr>
          <w:sz w:val="24"/>
          <w:szCs w:val="24"/>
        </w:rPr>
        <w:t>,</w:t>
      </w:r>
      <w:r w:rsidR="0039776E">
        <w:rPr>
          <w:sz w:val="24"/>
          <w:szCs w:val="24"/>
        </w:rPr>
        <w:t xml:space="preserve"> 20</w:t>
      </w:r>
      <w:r w:rsidR="00384DEF">
        <w:rPr>
          <w:sz w:val="24"/>
          <w:szCs w:val="24"/>
        </w:rPr>
        <w:t>2</w:t>
      </w:r>
      <w:r w:rsidR="00295703">
        <w:rPr>
          <w:sz w:val="24"/>
          <w:szCs w:val="24"/>
        </w:rPr>
        <w:t>2</w:t>
      </w:r>
    </w:p>
    <w:p w:rsidR="00D4543A" w:rsidRPr="00793E1B" w:rsidRDefault="000F7FF7" w:rsidP="00D4543A">
      <w:pPr>
        <w:spacing w:after="160" w:line="256" w:lineRule="auto"/>
        <w:rPr>
          <w:color w:val="000000"/>
          <w:spacing w:val="-3"/>
          <w:sz w:val="24"/>
          <w:szCs w:val="24"/>
          <w:lang w:eastAsia="en-US"/>
        </w:rPr>
      </w:pPr>
      <w:r>
        <w:rPr>
          <w:sz w:val="24"/>
          <w:szCs w:val="24"/>
        </w:rPr>
        <w:br w:type="page"/>
      </w:r>
      <w:r w:rsidR="00D4543A" w:rsidRPr="00793E1B">
        <w:rPr>
          <w:color w:val="000000"/>
          <w:spacing w:val="-3"/>
          <w:sz w:val="24"/>
          <w:szCs w:val="24"/>
          <w:lang w:eastAsia="en-US"/>
        </w:rPr>
        <w:lastRenderedPageBreak/>
        <w:t>Составитель:</w:t>
      </w:r>
    </w:p>
    <w:p w:rsidR="00D4543A" w:rsidRPr="00D7773C" w:rsidRDefault="00D4543A" w:rsidP="00D4543A">
      <w:pPr>
        <w:widowControl/>
        <w:autoSpaceDE/>
        <w:autoSpaceDN/>
        <w:adjustRightInd/>
        <w:jc w:val="both"/>
        <w:rPr>
          <w:color w:val="FF0000"/>
          <w:spacing w:val="-3"/>
          <w:sz w:val="24"/>
          <w:szCs w:val="24"/>
          <w:lang w:eastAsia="en-US"/>
        </w:rPr>
      </w:pPr>
      <w:r w:rsidRPr="00D7773C">
        <w:rPr>
          <w:sz w:val="24"/>
          <w:szCs w:val="24"/>
        </w:rPr>
        <w:t>к.</w:t>
      </w:r>
      <w:r>
        <w:rPr>
          <w:sz w:val="24"/>
          <w:szCs w:val="24"/>
        </w:rPr>
        <w:t xml:space="preserve">пс.н., </w:t>
      </w:r>
      <w:r w:rsidRPr="00D7773C">
        <w:rPr>
          <w:sz w:val="24"/>
          <w:szCs w:val="24"/>
        </w:rPr>
        <w:t>доцент</w:t>
      </w:r>
      <w:r w:rsidRPr="00D7773C">
        <w:rPr>
          <w:iCs/>
          <w:color w:val="000000"/>
          <w:sz w:val="24"/>
          <w:szCs w:val="24"/>
        </w:rPr>
        <w:t xml:space="preserve">. </w:t>
      </w:r>
      <w:r>
        <w:rPr>
          <w:iCs/>
          <w:sz w:val="24"/>
          <w:szCs w:val="24"/>
        </w:rPr>
        <w:t>О.А. Таротенко</w:t>
      </w:r>
    </w:p>
    <w:p w:rsidR="00D4543A" w:rsidRPr="00F84F70" w:rsidRDefault="00D4543A" w:rsidP="00D4543A">
      <w:pPr>
        <w:widowControl/>
        <w:autoSpaceDE/>
        <w:autoSpaceDN/>
        <w:adjustRightInd/>
        <w:jc w:val="both"/>
        <w:rPr>
          <w:spacing w:val="-3"/>
          <w:sz w:val="24"/>
          <w:szCs w:val="24"/>
          <w:lang w:eastAsia="en-US"/>
        </w:rPr>
      </w:pPr>
    </w:p>
    <w:p w:rsidR="00D4543A" w:rsidRDefault="00D4543A" w:rsidP="00D4543A">
      <w:pPr>
        <w:widowControl/>
        <w:autoSpaceDE/>
        <w:autoSpaceDN/>
        <w:adjustRightInd/>
        <w:jc w:val="both"/>
        <w:rPr>
          <w:spacing w:val="-3"/>
          <w:sz w:val="24"/>
          <w:szCs w:val="24"/>
          <w:lang w:eastAsia="en-US"/>
        </w:rPr>
      </w:pPr>
      <w:r w:rsidRPr="00E81007">
        <w:rPr>
          <w:spacing w:val="-3"/>
          <w:sz w:val="24"/>
          <w:szCs w:val="24"/>
          <w:lang w:eastAsia="en-US"/>
        </w:rPr>
        <w:t xml:space="preserve">Рабочая программа дисциплины одобрена на заседании кафедры </w:t>
      </w:r>
      <w:r w:rsidRPr="00F84F70">
        <w:rPr>
          <w:spacing w:val="-3"/>
          <w:sz w:val="24"/>
          <w:szCs w:val="24"/>
          <w:lang w:eastAsia="en-US"/>
        </w:rPr>
        <w:t>«</w:t>
      </w:r>
      <w:r w:rsidRPr="00F84F70">
        <w:rPr>
          <w:bCs/>
          <w:sz w:val="24"/>
          <w:szCs w:val="24"/>
        </w:rPr>
        <w:t>Педагогики, психологии и социальной работы</w:t>
      </w:r>
      <w:r w:rsidRPr="00F84F70">
        <w:rPr>
          <w:spacing w:val="-3"/>
          <w:sz w:val="24"/>
          <w:szCs w:val="24"/>
          <w:lang w:eastAsia="en-US"/>
        </w:rPr>
        <w:t>»</w:t>
      </w:r>
    </w:p>
    <w:p w:rsidR="00295703" w:rsidRPr="00F84F70" w:rsidRDefault="00295703" w:rsidP="00D4543A">
      <w:pPr>
        <w:widowControl/>
        <w:autoSpaceDE/>
        <w:autoSpaceDN/>
        <w:adjustRightInd/>
        <w:jc w:val="both"/>
        <w:rPr>
          <w:spacing w:val="-3"/>
          <w:sz w:val="24"/>
          <w:szCs w:val="24"/>
          <w:lang w:eastAsia="en-US"/>
        </w:rPr>
      </w:pPr>
    </w:p>
    <w:p w:rsidR="00295703" w:rsidRPr="0030474A" w:rsidRDefault="00295703" w:rsidP="00295703">
      <w:pPr>
        <w:widowControl/>
        <w:autoSpaceDE/>
        <w:autoSpaceDN/>
        <w:adjustRightInd/>
        <w:jc w:val="both"/>
        <w:rPr>
          <w:spacing w:val="-3"/>
          <w:sz w:val="24"/>
          <w:szCs w:val="24"/>
          <w:lang w:eastAsia="en-US"/>
        </w:rPr>
      </w:pPr>
      <w:r w:rsidRPr="0030474A">
        <w:rPr>
          <w:spacing w:val="-3"/>
          <w:sz w:val="24"/>
          <w:szCs w:val="24"/>
          <w:lang w:eastAsia="en-US"/>
        </w:rPr>
        <w:t>Протокол от 25 марта 2022 г. № 8</w:t>
      </w:r>
    </w:p>
    <w:p w:rsidR="00D4543A" w:rsidRPr="00793E1B" w:rsidRDefault="00D4543A" w:rsidP="00D4543A">
      <w:pPr>
        <w:widowControl/>
        <w:autoSpaceDE/>
        <w:autoSpaceDN/>
        <w:adjustRightInd/>
        <w:jc w:val="both"/>
        <w:rPr>
          <w:color w:val="000000"/>
          <w:spacing w:val="-3"/>
          <w:sz w:val="24"/>
          <w:szCs w:val="24"/>
          <w:lang w:eastAsia="en-US"/>
        </w:rPr>
      </w:pPr>
    </w:p>
    <w:p w:rsidR="0092563E" w:rsidRPr="00793E1B" w:rsidRDefault="00D4543A" w:rsidP="00D4543A">
      <w:pPr>
        <w:widowControl/>
        <w:autoSpaceDE/>
        <w:adjustRightInd/>
        <w:rPr>
          <w:rFonts w:eastAsia="Courier New"/>
          <w:b/>
          <w:bCs/>
          <w:color w:val="000000"/>
          <w:sz w:val="24"/>
          <w:szCs w:val="24"/>
        </w:rPr>
      </w:pPr>
      <w:r w:rsidRPr="000B40A9">
        <w:rPr>
          <w:spacing w:val="-3"/>
          <w:sz w:val="24"/>
          <w:szCs w:val="24"/>
          <w:lang w:eastAsia="en-US"/>
        </w:rPr>
        <w:t xml:space="preserve">Зав. </w:t>
      </w:r>
      <w:r w:rsidRPr="00FA4E57">
        <w:rPr>
          <w:spacing w:val="-3"/>
          <w:sz w:val="24"/>
          <w:szCs w:val="24"/>
          <w:lang w:eastAsia="en-US"/>
        </w:rPr>
        <w:t>кафедрой д.п.н., проф</w:t>
      </w:r>
      <w:r>
        <w:rPr>
          <w:spacing w:val="-3"/>
          <w:sz w:val="24"/>
          <w:szCs w:val="24"/>
          <w:lang w:eastAsia="en-US"/>
        </w:rPr>
        <w:t>ессор Е.В. Лопанова</w:t>
      </w:r>
    </w:p>
    <w:p w:rsidR="00D4543A" w:rsidRDefault="00D4543A" w:rsidP="000F7FF7">
      <w:pPr>
        <w:widowControl/>
        <w:autoSpaceDE/>
        <w:autoSpaceDN/>
        <w:adjustRightInd/>
        <w:spacing w:after="200" w:line="276" w:lineRule="auto"/>
        <w:jc w:val="center"/>
        <w:rPr>
          <w:rFonts w:eastAsia="SimSun"/>
          <w:b/>
          <w:color w:val="000000"/>
          <w:kern w:val="2"/>
          <w:sz w:val="24"/>
          <w:szCs w:val="24"/>
          <w:lang w:eastAsia="hi-IN" w:bidi="hi-IN"/>
        </w:rPr>
      </w:pPr>
    </w:p>
    <w:p w:rsidR="00E75E5D" w:rsidRPr="00793E1B" w:rsidRDefault="00D4543A" w:rsidP="000F7FF7">
      <w:pPr>
        <w:widowControl/>
        <w:autoSpaceDE/>
        <w:autoSpaceDN/>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br w:type="page"/>
      </w:r>
      <w:r w:rsidR="00E75E5D"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E75E5D" w:rsidRPr="00793E1B" w:rsidTr="00414D1F">
        <w:tc>
          <w:tcPr>
            <w:tcW w:w="562" w:type="dxa"/>
            <w:hideMark/>
          </w:tcPr>
          <w:p w:rsidR="00E75E5D" w:rsidRPr="00793E1B" w:rsidRDefault="00E75E5D" w:rsidP="00414D1F">
            <w:pPr>
              <w:jc w:val="center"/>
              <w:rPr>
                <w:color w:val="000000"/>
                <w:sz w:val="24"/>
                <w:szCs w:val="24"/>
              </w:rPr>
            </w:pPr>
            <w:r w:rsidRPr="00793E1B">
              <w:rPr>
                <w:color w:val="000000"/>
                <w:sz w:val="24"/>
                <w:szCs w:val="24"/>
              </w:rPr>
              <w:t>1</w:t>
            </w:r>
          </w:p>
        </w:tc>
        <w:tc>
          <w:tcPr>
            <w:tcW w:w="8080" w:type="dxa"/>
            <w:hideMark/>
          </w:tcPr>
          <w:p w:rsidR="00E75E5D" w:rsidRPr="00793E1B" w:rsidRDefault="00E75E5D" w:rsidP="00414D1F">
            <w:pPr>
              <w:jc w:val="both"/>
              <w:rPr>
                <w:color w:val="000000"/>
                <w:sz w:val="24"/>
                <w:szCs w:val="24"/>
              </w:rPr>
            </w:pPr>
            <w:r w:rsidRPr="00793E1B">
              <w:rPr>
                <w:color w:val="000000"/>
                <w:sz w:val="24"/>
                <w:szCs w:val="24"/>
              </w:rPr>
              <w:t>Наименование дисциплины</w:t>
            </w:r>
          </w:p>
        </w:tc>
        <w:tc>
          <w:tcPr>
            <w:tcW w:w="703" w:type="dxa"/>
          </w:tcPr>
          <w:p w:rsidR="00E75E5D" w:rsidRPr="00793E1B" w:rsidRDefault="00E75E5D" w:rsidP="00414D1F">
            <w:pPr>
              <w:jc w:val="center"/>
              <w:rPr>
                <w:color w:val="000000"/>
                <w:sz w:val="24"/>
                <w:szCs w:val="24"/>
              </w:rPr>
            </w:pPr>
          </w:p>
        </w:tc>
        <w:tc>
          <w:tcPr>
            <w:tcW w:w="703" w:type="dxa"/>
          </w:tcPr>
          <w:p w:rsidR="00E75E5D" w:rsidRPr="00793E1B" w:rsidRDefault="00E75E5D" w:rsidP="00414D1F">
            <w:pPr>
              <w:jc w:val="center"/>
              <w:rPr>
                <w:color w:val="000000"/>
                <w:sz w:val="24"/>
                <w:szCs w:val="24"/>
              </w:rPr>
            </w:pPr>
          </w:p>
        </w:tc>
      </w:tr>
      <w:tr w:rsidR="00E75E5D" w:rsidRPr="00793E1B" w:rsidTr="00414D1F">
        <w:tc>
          <w:tcPr>
            <w:tcW w:w="562" w:type="dxa"/>
            <w:hideMark/>
          </w:tcPr>
          <w:p w:rsidR="00E75E5D" w:rsidRPr="00793E1B" w:rsidRDefault="00E75E5D" w:rsidP="00414D1F">
            <w:pPr>
              <w:jc w:val="center"/>
              <w:rPr>
                <w:color w:val="000000"/>
                <w:sz w:val="24"/>
                <w:szCs w:val="24"/>
              </w:rPr>
            </w:pPr>
            <w:r w:rsidRPr="00793E1B">
              <w:rPr>
                <w:color w:val="000000"/>
                <w:sz w:val="24"/>
                <w:szCs w:val="24"/>
              </w:rPr>
              <w:t>2</w:t>
            </w:r>
          </w:p>
        </w:tc>
        <w:tc>
          <w:tcPr>
            <w:tcW w:w="8080" w:type="dxa"/>
            <w:hideMark/>
          </w:tcPr>
          <w:p w:rsidR="00E75E5D" w:rsidRPr="00793E1B" w:rsidRDefault="00E75E5D" w:rsidP="00414D1F">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E75E5D" w:rsidRPr="00793E1B" w:rsidRDefault="00E75E5D" w:rsidP="00414D1F">
            <w:pPr>
              <w:jc w:val="center"/>
              <w:rPr>
                <w:color w:val="000000"/>
                <w:sz w:val="24"/>
                <w:szCs w:val="24"/>
              </w:rPr>
            </w:pPr>
          </w:p>
        </w:tc>
        <w:tc>
          <w:tcPr>
            <w:tcW w:w="703" w:type="dxa"/>
          </w:tcPr>
          <w:p w:rsidR="00E75E5D" w:rsidRPr="00793E1B" w:rsidRDefault="00E75E5D" w:rsidP="00414D1F">
            <w:pPr>
              <w:jc w:val="center"/>
              <w:rPr>
                <w:color w:val="000000"/>
                <w:sz w:val="24"/>
                <w:szCs w:val="24"/>
              </w:rPr>
            </w:pPr>
          </w:p>
        </w:tc>
      </w:tr>
      <w:tr w:rsidR="00E75E5D" w:rsidRPr="00793E1B" w:rsidTr="00414D1F">
        <w:tc>
          <w:tcPr>
            <w:tcW w:w="562" w:type="dxa"/>
            <w:hideMark/>
          </w:tcPr>
          <w:p w:rsidR="00E75E5D" w:rsidRPr="00793E1B" w:rsidRDefault="00E75E5D" w:rsidP="00414D1F">
            <w:pPr>
              <w:jc w:val="center"/>
              <w:rPr>
                <w:color w:val="000000"/>
                <w:sz w:val="24"/>
                <w:szCs w:val="24"/>
              </w:rPr>
            </w:pPr>
            <w:r w:rsidRPr="00793E1B">
              <w:rPr>
                <w:color w:val="000000"/>
                <w:sz w:val="24"/>
                <w:szCs w:val="24"/>
              </w:rPr>
              <w:t>3</w:t>
            </w:r>
          </w:p>
        </w:tc>
        <w:tc>
          <w:tcPr>
            <w:tcW w:w="8080" w:type="dxa"/>
            <w:hideMark/>
          </w:tcPr>
          <w:p w:rsidR="00E75E5D" w:rsidRPr="00793E1B" w:rsidRDefault="00E75E5D" w:rsidP="00414D1F">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E75E5D" w:rsidRPr="00793E1B" w:rsidRDefault="00E75E5D" w:rsidP="00414D1F">
            <w:pPr>
              <w:jc w:val="center"/>
              <w:rPr>
                <w:color w:val="000000"/>
                <w:sz w:val="24"/>
                <w:szCs w:val="24"/>
              </w:rPr>
            </w:pPr>
          </w:p>
        </w:tc>
        <w:tc>
          <w:tcPr>
            <w:tcW w:w="703" w:type="dxa"/>
          </w:tcPr>
          <w:p w:rsidR="00E75E5D" w:rsidRPr="00793E1B" w:rsidRDefault="00E75E5D" w:rsidP="00414D1F">
            <w:pPr>
              <w:jc w:val="center"/>
              <w:rPr>
                <w:color w:val="000000"/>
                <w:sz w:val="24"/>
                <w:szCs w:val="24"/>
              </w:rPr>
            </w:pPr>
          </w:p>
        </w:tc>
      </w:tr>
      <w:tr w:rsidR="00E75E5D" w:rsidRPr="00793E1B" w:rsidTr="00414D1F">
        <w:tc>
          <w:tcPr>
            <w:tcW w:w="562" w:type="dxa"/>
            <w:hideMark/>
          </w:tcPr>
          <w:p w:rsidR="00E75E5D" w:rsidRPr="00793E1B" w:rsidRDefault="00E75E5D" w:rsidP="00414D1F">
            <w:pPr>
              <w:jc w:val="center"/>
              <w:rPr>
                <w:color w:val="000000"/>
                <w:sz w:val="24"/>
                <w:szCs w:val="24"/>
              </w:rPr>
            </w:pPr>
            <w:r w:rsidRPr="00793E1B">
              <w:rPr>
                <w:color w:val="000000"/>
                <w:sz w:val="24"/>
                <w:szCs w:val="24"/>
              </w:rPr>
              <w:t>4</w:t>
            </w:r>
          </w:p>
        </w:tc>
        <w:tc>
          <w:tcPr>
            <w:tcW w:w="8080" w:type="dxa"/>
            <w:hideMark/>
          </w:tcPr>
          <w:p w:rsidR="00E75E5D" w:rsidRPr="00793E1B" w:rsidRDefault="00E75E5D" w:rsidP="00414D1F">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E75E5D" w:rsidRPr="00793E1B" w:rsidRDefault="00E75E5D" w:rsidP="00414D1F">
            <w:pPr>
              <w:jc w:val="center"/>
              <w:rPr>
                <w:color w:val="000000"/>
                <w:sz w:val="24"/>
                <w:szCs w:val="24"/>
              </w:rPr>
            </w:pPr>
          </w:p>
        </w:tc>
        <w:tc>
          <w:tcPr>
            <w:tcW w:w="703" w:type="dxa"/>
          </w:tcPr>
          <w:p w:rsidR="00E75E5D" w:rsidRPr="00793E1B" w:rsidRDefault="00E75E5D" w:rsidP="00414D1F">
            <w:pPr>
              <w:jc w:val="center"/>
              <w:rPr>
                <w:color w:val="000000"/>
                <w:sz w:val="24"/>
                <w:szCs w:val="24"/>
              </w:rPr>
            </w:pPr>
          </w:p>
        </w:tc>
      </w:tr>
      <w:tr w:rsidR="00E75E5D" w:rsidRPr="00793E1B" w:rsidTr="00414D1F">
        <w:tc>
          <w:tcPr>
            <w:tcW w:w="562" w:type="dxa"/>
            <w:hideMark/>
          </w:tcPr>
          <w:p w:rsidR="00E75E5D" w:rsidRPr="00793E1B" w:rsidRDefault="00E75E5D" w:rsidP="00414D1F">
            <w:pPr>
              <w:jc w:val="center"/>
              <w:rPr>
                <w:color w:val="000000"/>
                <w:sz w:val="24"/>
                <w:szCs w:val="24"/>
              </w:rPr>
            </w:pPr>
            <w:r w:rsidRPr="00793E1B">
              <w:rPr>
                <w:color w:val="000000"/>
                <w:sz w:val="24"/>
                <w:szCs w:val="24"/>
              </w:rPr>
              <w:t>5</w:t>
            </w:r>
          </w:p>
        </w:tc>
        <w:tc>
          <w:tcPr>
            <w:tcW w:w="8080" w:type="dxa"/>
            <w:hideMark/>
          </w:tcPr>
          <w:p w:rsidR="00E75E5D" w:rsidRPr="00793E1B" w:rsidRDefault="00E75E5D" w:rsidP="00414D1F">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E75E5D" w:rsidRPr="00793E1B" w:rsidRDefault="00E75E5D" w:rsidP="00414D1F">
            <w:pPr>
              <w:jc w:val="center"/>
              <w:rPr>
                <w:color w:val="000000"/>
                <w:sz w:val="24"/>
                <w:szCs w:val="24"/>
              </w:rPr>
            </w:pPr>
          </w:p>
        </w:tc>
        <w:tc>
          <w:tcPr>
            <w:tcW w:w="703" w:type="dxa"/>
          </w:tcPr>
          <w:p w:rsidR="00E75E5D" w:rsidRPr="00793E1B" w:rsidRDefault="00E75E5D" w:rsidP="00414D1F">
            <w:pPr>
              <w:jc w:val="center"/>
              <w:rPr>
                <w:color w:val="000000"/>
                <w:sz w:val="24"/>
                <w:szCs w:val="24"/>
              </w:rPr>
            </w:pPr>
          </w:p>
        </w:tc>
      </w:tr>
      <w:tr w:rsidR="00E75E5D" w:rsidRPr="00793E1B" w:rsidTr="00414D1F">
        <w:tc>
          <w:tcPr>
            <w:tcW w:w="562" w:type="dxa"/>
            <w:hideMark/>
          </w:tcPr>
          <w:p w:rsidR="00E75E5D" w:rsidRPr="00793E1B" w:rsidRDefault="00E75E5D" w:rsidP="00414D1F">
            <w:pPr>
              <w:jc w:val="center"/>
              <w:rPr>
                <w:color w:val="000000"/>
                <w:sz w:val="24"/>
                <w:szCs w:val="24"/>
              </w:rPr>
            </w:pPr>
            <w:r w:rsidRPr="00793E1B">
              <w:rPr>
                <w:color w:val="000000"/>
                <w:sz w:val="24"/>
                <w:szCs w:val="24"/>
              </w:rPr>
              <w:t>6</w:t>
            </w:r>
          </w:p>
        </w:tc>
        <w:tc>
          <w:tcPr>
            <w:tcW w:w="8080" w:type="dxa"/>
            <w:hideMark/>
          </w:tcPr>
          <w:p w:rsidR="00E75E5D" w:rsidRPr="00793E1B" w:rsidRDefault="00E75E5D" w:rsidP="00414D1F">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E75E5D" w:rsidRPr="00793E1B" w:rsidRDefault="00E75E5D" w:rsidP="00414D1F">
            <w:pPr>
              <w:jc w:val="center"/>
              <w:rPr>
                <w:color w:val="000000"/>
                <w:sz w:val="24"/>
                <w:szCs w:val="24"/>
              </w:rPr>
            </w:pPr>
          </w:p>
        </w:tc>
        <w:tc>
          <w:tcPr>
            <w:tcW w:w="703" w:type="dxa"/>
          </w:tcPr>
          <w:p w:rsidR="00E75E5D" w:rsidRPr="00793E1B" w:rsidRDefault="00E75E5D" w:rsidP="00414D1F">
            <w:pPr>
              <w:jc w:val="center"/>
              <w:rPr>
                <w:color w:val="000000"/>
                <w:sz w:val="24"/>
                <w:szCs w:val="24"/>
              </w:rPr>
            </w:pPr>
          </w:p>
        </w:tc>
      </w:tr>
      <w:tr w:rsidR="00E75E5D" w:rsidRPr="00793E1B" w:rsidTr="00414D1F">
        <w:tc>
          <w:tcPr>
            <w:tcW w:w="562" w:type="dxa"/>
            <w:hideMark/>
          </w:tcPr>
          <w:p w:rsidR="00E75E5D" w:rsidRPr="00793E1B" w:rsidRDefault="008B7F00" w:rsidP="00414D1F">
            <w:pPr>
              <w:jc w:val="center"/>
              <w:rPr>
                <w:color w:val="000000"/>
                <w:sz w:val="24"/>
                <w:szCs w:val="24"/>
              </w:rPr>
            </w:pPr>
            <w:r>
              <w:rPr>
                <w:color w:val="000000"/>
                <w:sz w:val="24"/>
                <w:szCs w:val="24"/>
              </w:rPr>
              <w:t>7</w:t>
            </w:r>
          </w:p>
        </w:tc>
        <w:tc>
          <w:tcPr>
            <w:tcW w:w="8080" w:type="dxa"/>
            <w:hideMark/>
          </w:tcPr>
          <w:p w:rsidR="00E75E5D" w:rsidRPr="00793E1B" w:rsidRDefault="00E75E5D" w:rsidP="00414D1F">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E75E5D" w:rsidRPr="00793E1B" w:rsidRDefault="00E75E5D" w:rsidP="00414D1F">
            <w:pPr>
              <w:jc w:val="center"/>
              <w:rPr>
                <w:color w:val="000000"/>
                <w:sz w:val="24"/>
                <w:szCs w:val="24"/>
              </w:rPr>
            </w:pPr>
          </w:p>
        </w:tc>
        <w:tc>
          <w:tcPr>
            <w:tcW w:w="703" w:type="dxa"/>
          </w:tcPr>
          <w:p w:rsidR="00E75E5D" w:rsidRPr="00793E1B" w:rsidRDefault="00E75E5D" w:rsidP="00414D1F">
            <w:pPr>
              <w:jc w:val="center"/>
              <w:rPr>
                <w:color w:val="000000"/>
                <w:sz w:val="24"/>
                <w:szCs w:val="24"/>
              </w:rPr>
            </w:pPr>
          </w:p>
        </w:tc>
      </w:tr>
      <w:tr w:rsidR="00E75E5D" w:rsidRPr="00793E1B" w:rsidTr="00414D1F">
        <w:tc>
          <w:tcPr>
            <w:tcW w:w="562" w:type="dxa"/>
            <w:hideMark/>
          </w:tcPr>
          <w:p w:rsidR="00E75E5D" w:rsidRPr="00793E1B" w:rsidRDefault="008B7F00" w:rsidP="00414D1F">
            <w:pPr>
              <w:jc w:val="center"/>
              <w:rPr>
                <w:color w:val="000000"/>
                <w:sz w:val="24"/>
                <w:szCs w:val="24"/>
              </w:rPr>
            </w:pPr>
            <w:r>
              <w:rPr>
                <w:color w:val="000000"/>
                <w:sz w:val="24"/>
                <w:szCs w:val="24"/>
              </w:rPr>
              <w:t>8</w:t>
            </w:r>
          </w:p>
        </w:tc>
        <w:tc>
          <w:tcPr>
            <w:tcW w:w="8080" w:type="dxa"/>
            <w:hideMark/>
          </w:tcPr>
          <w:p w:rsidR="00E75E5D" w:rsidRPr="00793E1B" w:rsidRDefault="00E75E5D" w:rsidP="00414D1F">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E75E5D" w:rsidRPr="00793E1B" w:rsidRDefault="00E75E5D" w:rsidP="00414D1F">
            <w:pPr>
              <w:jc w:val="center"/>
              <w:rPr>
                <w:color w:val="000000"/>
                <w:sz w:val="24"/>
                <w:szCs w:val="24"/>
              </w:rPr>
            </w:pPr>
          </w:p>
        </w:tc>
        <w:tc>
          <w:tcPr>
            <w:tcW w:w="703" w:type="dxa"/>
          </w:tcPr>
          <w:p w:rsidR="00E75E5D" w:rsidRPr="00793E1B" w:rsidRDefault="00E75E5D" w:rsidP="00414D1F">
            <w:pPr>
              <w:jc w:val="center"/>
              <w:rPr>
                <w:color w:val="000000"/>
                <w:sz w:val="24"/>
                <w:szCs w:val="24"/>
              </w:rPr>
            </w:pPr>
          </w:p>
        </w:tc>
      </w:tr>
      <w:tr w:rsidR="00E75E5D" w:rsidRPr="00793E1B" w:rsidTr="00414D1F">
        <w:tc>
          <w:tcPr>
            <w:tcW w:w="562" w:type="dxa"/>
            <w:hideMark/>
          </w:tcPr>
          <w:p w:rsidR="00E75E5D" w:rsidRPr="00793E1B" w:rsidRDefault="008B7F00" w:rsidP="00414D1F">
            <w:pPr>
              <w:jc w:val="center"/>
              <w:rPr>
                <w:color w:val="000000"/>
                <w:sz w:val="24"/>
                <w:szCs w:val="24"/>
              </w:rPr>
            </w:pPr>
            <w:r>
              <w:rPr>
                <w:color w:val="000000"/>
                <w:sz w:val="24"/>
                <w:szCs w:val="24"/>
              </w:rPr>
              <w:t>9</w:t>
            </w:r>
          </w:p>
        </w:tc>
        <w:tc>
          <w:tcPr>
            <w:tcW w:w="8080" w:type="dxa"/>
            <w:hideMark/>
          </w:tcPr>
          <w:p w:rsidR="00E75E5D" w:rsidRPr="00793E1B" w:rsidRDefault="00E75E5D" w:rsidP="00414D1F">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E75E5D" w:rsidRPr="00793E1B" w:rsidRDefault="00E75E5D" w:rsidP="00414D1F">
            <w:pPr>
              <w:jc w:val="center"/>
              <w:rPr>
                <w:color w:val="000000"/>
                <w:sz w:val="24"/>
                <w:szCs w:val="24"/>
              </w:rPr>
            </w:pPr>
          </w:p>
        </w:tc>
        <w:tc>
          <w:tcPr>
            <w:tcW w:w="703" w:type="dxa"/>
          </w:tcPr>
          <w:p w:rsidR="00E75E5D" w:rsidRPr="00793E1B" w:rsidRDefault="00E75E5D" w:rsidP="00414D1F">
            <w:pPr>
              <w:jc w:val="center"/>
              <w:rPr>
                <w:color w:val="000000"/>
                <w:sz w:val="24"/>
                <w:szCs w:val="24"/>
              </w:rPr>
            </w:pPr>
          </w:p>
        </w:tc>
      </w:tr>
      <w:tr w:rsidR="00E75E5D" w:rsidRPr="00793E1B" w:rsidTr="00414D1F">
        <w:tc>
          <w:tcPr>
            <w:tcW w:w="562" w:type="dxa"/>
            <w:hideMark/>
          </w:tcPr>
          <w:p w:rsidR="00E75E5D" w:rsidRPr="00793E1B" w:rsidRDefault="00E75E5D" w:rsidP="00414D1F">
            <w:pPr>
              <w:jc w:val="center"/>
              <w:rPr>
                <w:color w:val="000000"/>
                <w:sz w:val="24"/>
                <w:szCs w:val="24"/>
              </w:rPr>
            </w:pPr>
            <w:r w:rsidRPr="00793E1B">
              <w:rPr>
                <w:color w:val="000000"/>
                <w:sz w:val="24"/>
                <w:szCs w:val="24"/>
              </w:rPr>
              <w:t>1</w:t>
            </w:r>
            <w:r w:rsidR="008B7F00">
              <w:rPr>
                <w:color w:val="000000"/>
                <w:sz w:val="24"/>
                <w:szCs w:val="24"/>
              </w:rPr>
              <w:t>0</w:t>
            </w:r>
          </w:p>
        </w:tc>
        <w:tc>
          <w:tcPr>
            <w:tcW w:w="8080" w:type="dxa"/>
            <w:hideMark/>
          </w:tcPr>
          <w:p w:rsidR="00E75E5D" w:rsidRPr="00793E1B" w:rsidRDefault="00E75E5D" w:rsidP="00414D1F">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E75E5D" w:rsidRPr="00793E1B" w:rsidRDefault="00E75E5D" w:rsidP="00414D1F">
            <w:pPr>
              <w:jc w:val="center"/>
              <w:rPr>
                <w:color w:val="000000"/>
                <w:sz w:val="24"/>
                <w:szCs w:val="24"/>
              </w:rPr>
            </w:pPr>
          </w:p>
        </w:tc>
        <w:tc>
          <w:tcPr>
            <w:tcW w:w="703" w:type="dxa"/>
          </w:tcPr>
          <w:p w:rsidR="00E75E5D" w:rsidRPr="00793E1B" w:rsidRDefault="00E75E5D" w:rsidP="00414D1F">
            <w:pPr>
              <w:jc w:val="center"/>
              <w:rPr>
                <w:color w:val="000000"/>
                <w:sz w:val="24"/>
                <w:szCs w:val="24"/>
              </w:rPr>
            </w:pPr>
          </w:p>
        </w:tc>
      </w:tr>
      <w:tr w:rsidR="00E75E5D" w:rsidRPr="00793E1B" w:rsidTr="00414D1F">
        <w:tc>
          <w:tcPr>
            <w:tcW w:w="562" w:type="dxa"/>
            <w:hideMark/>
          </w:tcPr>
          <w:p w:rsidR="00E75E5D" w:rsidRPr="00793E1B" w:rsidRDefault="00E75E5D" w:rsidP="00414D1F">
            <w:pPr>
              <w:jc w:val="center"/>
              <w:rPr>
                <w:color w:val="000000"/>
                <w:sz w:val="24"/>
                <w:szCs w:val="24"/>
              </w:rPr>
            </w:pPr>
            <w:r w:rsidRPr="00793E1B">
              <w:rPr>
                <w:color w:val="000000"/>
                <w:sz w:val="24"/>
                <w:szCs w:val="24"/>
              </w:rPr>
              <w:t>1</w:t>
            </w:r>
            <w:r w:rsidR="008B7F00">
              <w:rPr>
                <w:color w:val="000000"/>
                <w:sz w:val="24"/>
                <w:szCs w:val="24"/>
              </w:rPr>
              <w:t>1</w:t>
            </w:r>
          </w:p>
        </w:tc>
        <w:tc>
          <w:tcPr>
            <w:tcW w:w="8080" w:type="dxa"/>
            <w:hideMark/>
          </w:tcPr>
          <w:p w:rsidR="00E75E5D" w:rsidRPr="00793E1B" w:rsidRDefault="00E75E5D" w:rsidP="00414D1F">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E75E5D" w:rsidRPr="00793E1B" w:rsidRDefault="00E75E5D" w:rsidP="00414D1F">
            <w:pPr>
              <w:jc w:val="center"/>
              <w:rPr>
                <w:color w:val="000000"/>
                <w:sz w:val="24"/>
                <w:szCs w:val="24"/>
              </w:rPr>
            </w:pPr>
          </w:p>
        </w:tc>
        <w:tc>
          <w:tcPr>
            <w:tcW w:w="703" w:type="dxa"/>
          </w:tcPr>
          <w:p w:rsidR="00E75E5D" w:rsidRPr="00793E1B" w:rsidRDefault="00E75E5D" w:rsidP="00414D1F">
            <w:pPr>
              <w:jc w:val="center"/>
              <w:rPr>
                <w:color w:val="000000"/>
                <w:sz w:val="24"/>
                <w:szCs w:val="24"/>
              </w:rPr>
            </w:pPr>
          </w:p>
        </w:tc>
      </w:tr>
    </w:tbl>
    <w:p w:rsidR="00E75E5D" w:rsidRPr="00793E1B" w:rsidRDefault="00E75E5D" w:rsidP="00E75E5D">
      <w:pPr>
        <w:spacing w:after="160" w:line="256" w:lineRule="auto"/>
        <w:rPr>
          <w:b/>
          <w:color w:val="000000"/>
          <w:sz w:val="24"/>
          <w:szCs w:val="24"/>
        </w:rPr>
      </w:pPr>
    </w:p>
    <w:p w:rsidR="00E75E5D" w:rsidRPr="00951F6B" w:rsidRDefault="00E75E5D" w:rsidP="00295703">
      <w:pPr>
        <w:spacing w:line="256" w:lineRule="auto"/>
        <w:rPr>
          <w:color w:val="000000"/>
          <w:spacing w:val="-3"/>
          <w:sz w:val="24"/>
          <w:szCs w:val="24"/>
          <w:lang w:eastAsia="en-US"/>
        </w:rPr>
      </w:pPr>
      <w:r w:rsidRPr="00793E1B">
        <w:rPr>
          <w:b/>
          <w:color w:val="000000"/>
          <w:sz w:val="24"/>
          <w:szCs w:val="24"/>
        </w:rPr>
        <w:br w:type="page"/>
      </w: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18712B" w:rsidRPr="0018712B" w:rsidRDefault="0018712B" w:rsidP="00295703">
      <w:pPr>
        <w:widowControl/>
        <w:suppressAutoHyphens/>
        <w:autoSpaceDE/>
        <w:adjustRightInd/>
        <w:ind w:firstLine="708"/>
        <w:jc w:val="both"/>
        <w:rPr>
          <w:sz w:val="24"/>
          <w:szCs w:val="24"/>
          <w:lang w:eastAsia="en-US"/>
        </w:rPr>
      </w:pPr>
      <w:r w:rsidRPr="0018712B">
        <w:rPr>
          <w:sz w:val="24"/>
          <w:szCs w:val="24"/>
          <w:lang w:eastAsia="en-US"/>
        </w:rPr>
        <w:t>- Федеральным законом Российской Федерации от 29.12.2012 № 273-ФЗ «Об образовании в Российской Федерации»;</w:t>
      </w:r>
    </w:p>
    <w:p w:rsidR="0018712B" w:rsidRPr="0018712B" w:rsidRDefault="0018712B" w:rsidP="00295703">
      <w:pPr>
        <w:widowControl/>
        <w:suppressAutoHyphens/>
        <w:autoSpaceDE/>
        <w:adjustRightInd/>
        <w:ind w:firstLine="708"/>
        <w:jc w:val="both"/>
        <w:rPr>
          <w:sz w:val="24"/>
          <w:szCs w:val="24"/>
          <w:lang w:eastAsia="en-US"/>
        </w:rPr>
      </w:pPr>
      <w:r w:rsidRPr="0018712B">
        <w:rPr>
          <w:sz w:val="24"/>
          <w:szCs w:val="24"/>
          <w:lang w:eastAsia="en-US"/>
        </w:rPr>
        <w:t xml:space="preserve">-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Минобрнауки России от 14.12.2015 N 1457 с изменениями и дополнениями от 20.04.2016 (зарегистрирован в Минюсте России 18.01.2016 N 40623) (далее - ФГОС ВО, Федеральный государственный образовательный стандарт высшего образования); </w:t>
      </w:r>
    </w:p>
    <w:p w:rsidR="00295703" w:rsidRPr="0030474A" w:rsidRDefault="00295703" w:rsidP="00295703">
      <w:pPr>
        <w:ind w:firstLine="708"/>
        <w:jc w:val="both"/>
        <w:rPr>
          <w:sz w:val="24"/>
          <w:szCs w:val="24"/>
        </w:rPr>
      </w:pPr>
      <w:r w:rsidRPr="0030474A">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95703" w:rsidRPr="0030474A" w:rsidRDefault="00295703" w:rsidP="00295703">
      <w:pPr>
        <w:widowControl/>
        <w:autoSpaceDE/>
        <w:autoSpaceDN/>
        <w:adjustRightInd/>
        <w:ind w:firstLine="709"/>
        <w:jc w:val="both"/>
        <w:rPr>
          <w:sz w:val="24"/>
          <w:szCs w:val="24"/>
          <w:lang w:eastAsia="en-US"/>
        </w:rPr>
      </w:pPr>
      <w:r w:rsidRPr="0030474A">
        <w:rPr>
          <w:sz w:val="24"/>
          <w:szCs w:val="24"/>
          <w:lang w:eastAsia="en-US"/>
        </w:rPr>
        <w:t>Рабочая программа дисциплины составлена в соответствии с локальными нормативными актами ЧУ ОО ВО «</w:t>
      </w:r>
      <w:r w:rsidRPr="0030474A">
        <w:rPr>
          <w:b/>
          <w:sz w:val="24"/>
          <w:szCs w:val="24"/>
          <w:lang w:eastAsia="en-US"/>
        </w:rPr>
        <w:t>Омская гуманитарная академия</w:t>
      </w:r>
      <w:r w:rsidRPr="0030474A">
        <w:rPr>
          <w:sz w:val="24"/>
          <w:szCs w:val="24"/>
          <w:lang w:eastAsia="en-US"/>
        </w:rPr>
        <w:t>» (</w:t>
      </w:r>
      <w:r w:rsidRPr="0030474A">
        <w:rPr>
          <w:i/>
          <w:sz w:val="24"/>
          <w:szCs w:val="24"/>
          <w:lang w:eastAsia="en-US"/>
        </w:rPr>
        <w:t>далее – Академия; ОмГА</w:t>
      </w:r>
      <w:r w:rsidRPr="0030474A">
        <w:rPr>
          <w:sz w:val="24"/>
          <w:szCs w:val="24"/>
          <w:lang w:eastAsia="en-US"/>
        </w:rPr>
        <w:t>):</w:t>
      </w:r>
    </w:p>
    <w:p w:rsidR="00295703" w:rsidRPr="0030474A" w:rsidRDefault="00295703" w:rsidP="00295703">
      <w:pPr>
        <w:widowControl/>
        <w:autoSpaceDE/>
        <w:autoSpaceDN/>
        <w:adjustRightInd/>
        <w:ind w:firstLine="709"/>
        <w:jc w:val="both"/>
        <w:rPr>
          <w:sz w:val="24"/>
          <w:szCs w:val="24"/>
          <w:lang w:eastAsia="en-US"/>
        </w:rPr>
      </w:pPr>
      <w:r w:rsidRPr="0030474A">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5703" w:rsidRPr="0030474A" w:rsidRDefault="00295703" w:rsidP="00295703">
      <w:pPr>
        <w:widowControl/>
        <w:autoSpaceDE/>
        <w:autoSpaceDN/>
        <w:adjustRightInd/>
        <w:ind w:firstLine="709"/>
        <w:jc w:val="both"/>
        <w:rPr>
          <w:sz w:val="24"/>
          <w:szCs w:val="24"/>
          <w:lang w:eastAsia="en-US"/>
        </w:rPr>
      </w:pPr>
      <w:r w:rsidRPr="0030474A">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5703" w:rsidRPr="0030474A" w:rsidRDefault="00295703" w:rsidP="00295703">
      <w:pPr>
        <w:widowControl/>
        <w:autoSpaceDE/>
        <w:autoSpaceDN/>
        <w:adjustRightInd/>
        <w:ind w:firstLine="709"/>
        <w:jc w:val="both"/>
        <w:rPr>
          <w:sz w:val="24"/>
          <w:szCs w:val="24"/>
          <w:lang w:eastAsia="en-US"/>
        </w:rPr>
      </w:pPr>
      <w:r w:rsidRPr="0030474A">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95703" w:rsidRPr="0030474A" w:rsidRDefault="00295703" w:rsidP="00295703">
      <w:pPr>
        <w:widowControl/>
        <w:autoSpaceDE/>
        <w:autoSpaceDN/>
        <w:adjustRightInd/>
        <w:ind w:firstLine="709"/>
        <w:jc w:val="both"/>
        <w:rPr>
          <w:sz w:val="24"/>
          <w:szCs w:val="24"/>
          <w:lang w:eastAsia="en-US"/>
        </w:rPr>
      </w:pPr>
      <w:r w:rsidRPr="0030474A">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5703" w:rsidRPr="0030474A" w:rsidRDefault="00295703" w:rsidP="00295703">
      <w:pPr>
        <w:widowControl/>
        <w:autoSpaceDE/>
        <w:autoSpaceDN/>
        <w:adjustRightInd/>
        <w:ind w:firstLine="709"/>
        <w:jc w:val="both"/>
        <w:rPr>
          <w:sz w:val="24"/>
          <w:szCs w:val="24"/>
          <w:lang w:eastAsia="en-US"/>
        </w:rPr>
      </w:pPr>
      <w:r w:rsidRPr="0030474A">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5703" w:rsidRPr="0030474A" w:rsidRDefault="008B7F00" w:rsidP="00295703">
      <w:pPr>
        <w:snapToGrid w:val="0"/>
        <w:ind w:firstLine="708"/>
        <w:jc w:val="both"/>
        <w:rPr>
          <w:sz w:val="24"/>
          <w:szCs w:val="24"/>
        </w:rPr>
      </w:pPr>
      <w:r w:rsidRPr="008B7F0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95703">
        <w:rPr>
          <w:b/>
          <w:sz w:val="24"/>
          <w:szCs w:val="24"/>
          <w:lang w:eastAsia="en-US"/>
        </w:rPr>
        <w:t>44.03.02 Психолого-педагогическое образование</w:t>
      </w:r>
      <w:r w:rsidRPr="008B7F00">
        <w:rPr>
          <w:sz w:val="24"/>
          <w:szCs w:val="24"/>
          <w:lang w:eastAsia="en-US"/>
        </w:rPr>
        <w:t xml:space="preserve"> (уровень бакалавриата), направленность (профиль) программы </w:t>
      </w:r>
      <w:r w:rsidRPr="00295703">
        <w:rPr>
          <w:b/>
          <w:sz w:val="24"/>
          <w:szCs w:val="24"/>
          <w:lang w:eastAsia="en-US"/>
        </w:rPr>
        <w:t>«Инклюзивное</w:t>
      </w:r>
      <w:r w:rsidR="007749C5" w:rsidRPr="00295703">
        <w:rPr>
          <w:b/>
          <w:sz w:val="24"/>
          <w:szCs w:val="24"/>
          <w:lang w:eastAsia="en-US"/>
        </w:rPr>
        <w:t xml:space="preserve"> образование</w:t>
      </w:r>
      <w:r w:rsidRPr="00295703">
        <w:rPr>
          <w:b/>
          <w:sz w:val="24"/>
          <w:szCs w:val="24"/>
          <w:lang w:eastAsia="en-US"/>
        </w:rPr>
        <w:t>»</w:t>
      </w:r>
      <w:r w:rsidRPr="008B7F00">
        <w:rPr>
          <w:sz w:val="24"/>
          <w:szCs w:val="24"/>
          <w:lang w:eastAsia="en-US"/>
        </w:rPr>
        <w:t xml:space="preserve">; </w:t>
      </w:r>
      <w:r w:rsidR="00295703" w:rsidRPr="0030474A">
        <w:rPr>
          <w:sz w:val="24"/>
          <w:szCs w:val="24"/>
        </w:rPr>
        <w:t xml:space="preserve">форма обучения – заочная на 2022/2023 учебный год, утвержденным приказом ректора от </w:t>
      </w:r>
      <w:r w:rsidR="00295703" w:rsidRPr="0030474A">
        <w:rPr>
          <w:sz w:val="24"/>
          <w:szCs w:val="24"/>
          <w:lang w:eastAsia="en-US"/>
        </w:rPr>
        <w:t>28.03.2022 № 28.</w:t>
      </w:r>
    </w:p>
    <w:p w:rsidR="00E75E5D" w:rsidRPr="00776337" w:rsidRDefault="00E75E5D" w:rsidP="008B7F00">
      <w:pPr>
        <w:widowControl/>
        <w:suppressAutoHyphens/>
        <w:autoSpaceDE/>
        <w:adjustRightInd/>
        <w:ind w:firstLine="708"/>
        <w:jc w:val="both"/>
        <w:rPr>
          <w:b/>
          <w:bCs/>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76337" w:rsidRPr="00414D1F">
        <w:rPr>
          <w:b/>
          <w:bCs/>
          <w:sz w:val="24"/>
          <w:szCs w:val="24"/>
        </w:rPr>
        <w:t xml:space="preserve">Б1.В.08 </w:t>
      </w:r>
      <w:r w:rsidR="00776337" w:rsidRPr="00414D1F">
        <w:rPr>
          <w:b/>
          <w:sz w:val="24"/>
          <w:szCs w:val="24"/>
        </w:rPr>
        <w:t>«Дефектология»</w:t>
      </w:r>
      <w:r w:rsidR="008B7F00">
        <w:rPr>
          <w:b/>
          <w:sz w:val="24"/>
          <w:szCs w:val="24"/>
        </w:rPr>
        <w:t xml:space="preserve"> в течение </w:t>
      </w:r>
      <w:r w:rsidR="00295703">
        <w:rPr>
          <w:sz w:val="24"/>
          <w:szCs w:val="24"/>
          <w:lang w:eastAsia="en-US"/>
        </w:rPr>
        <w:t>2022/2023</w:t>
      </w:r>
      <w:r w:rsidR="007749C5">
        <w:rPr>
          <w:sz w:val="24"/>
          <w:szCs w:val="24"/>
          <w:lang w:eastAsia="en-US"/>
        </w:rPr>
        <w:t xml:space="preserve"> </w:t>
      </w:r>
      <w:r w:rsidRPr="000B40A9">
        <w:rPr>
          <w:b/>
          <w:sz w:val="24"/>
          <w:szCs w:val="24"/>
        </w:rPr>
        <w:t>учебного года:</w:t>
      </w:r>
    </w:p>
    <w:p w:rsidR="00E75E5D" w:rsidRDefault="008B7F00" w:rsidP="00295703">
      <w:pPr>
        <w:widowControl/>
        <w:suppressAutoHyphens/>
        <w:autoSpaceDE/>
        <w:adjustRightInd/>
        <w:ind w:firstLine="708"/>
        <w:jc w:val="both"/>
        <w:rPr>
          <w:sz w:val="24"/>
          <w:szCs w:val="24"/>
        </w:rPr>
      </w:pPr>
      <w:r w:rsidRPr="008B7F00">
        <w:rPr>
          <w:color w:val="000000"/>
          <w:sz w:val="24"/>
          <w:szCs w:val="24"/>
        </w:rPr>
        <w:lastRenderedPageBreak/>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295703" w:rsidRPr="0026638E">
        <w:rPr>
          <w:b/>
          <w:color w:val="000000"/>
          <w:sz w:val="24"/>
          <w:szCs w:val="24"/>
        </w:rPr>
        <w:t>44.03.02 Психолого-педагогическое образование</w:t>
      </w:r>
      <w:r w:rsidR="00295703" w:rsidRPr="003111CF">
        <w:rPr>
          <w:color w:val="000000"/>
          <w:sz w:val="24"/>
          <w:szCs w:val="24"/>
        </w:rPr>
        <w:t xml:space="preserve"> (уровень бакалавриата), направленность (профиль) пр</w:t>
      </w:r>
      <w:r w:rsidR="00295703">
        <w:rPr>
          <w:color w:val="000000"/>
          <w:sz w:val="24"/>
          <w:szCs w:val="24"/>
        </w:rPr>
        <w:t xml:space="preserve">ограммы </w:t>
      </w:r>
      <w:r w:rsidR="00295703" w:rsidRPr="0026638E">
        <w:rPr>
          <w:b/>
          <w:color w:val="000000"/>
          <w:sz w:val="24"/>
          <w:szCs w:val="24"/>
        </w:rPr>
        <w:t>«Инклюзивное образование»</w:t>
      </w:r>
      <w:r w:rsidR="00295703" w:rsidRPr="003111CF">
        <w:rPr>
          <w:color w:val="000000"/>
          <w:sz w:val="24"/>
          <w:szCs w:val="24"/>
        </w:rPr>
        <w:t>; вид учебной деятельности – программа академического бакалавриата; виды профессиональной деятельности: социально-педагогическая (основной), психолого-педагогическое сопровождение общего образования, профессионального образования, дополнительного образования и профессионального обучения, психолого-педагогическое сопровождение детей с ограниченными возможностями здоровья (далее - ОВЗ),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295703">
        <w:rPr>
          <w:color w:val="000000"/>
          <w:sz w:val="24"/>
          <w:szCs w:val="24"/>
        </w:rPr>
        <w:t xml:space="preserve"> «Дефектология» </w:t>
      </w:r>
      <w:r w:rsidR="00295703">
        <w:rPr>
          <w:sz w:val="24"/>
          <w:szCs w:val="24"/>
        </w:rPr>
        <w:t xml:space="preserve">в течение </w:t>
      </w:r>
      <w:r w:rsidR="00295703">
        <w:rPr>
          <w:sz w:val="24"/>
          <w:szCs w:val="24"/>
          <w:lang w:eastAsia="en-US"/>
        </w:rPr>
        <w:t xml:space="preserve">2022/2023 </w:t>
      </w:r>
      <w:r w:rsidR="00295703" w:rsidRPr="000B40A9">
        <w:rPr>
          <w:sz w:val="24"/>
          <w:szCs w:val="24"/>
        </w:rPr>
        <w:t>учебного года.</w:t>
      </w:r>
    </w:p>
    <w:p w:rsidR="00295703" w:rsidRPr="00793E1B" w:rsidRDefault="00295703" w:rsidP="00295703">
      <w:pPr>
        <w:widowControl/>
        <w:suppressAutoHyphens/>
        <w:autoSpaceDE/>
        <w:adjustRightInd/>
        <w:ind w:firstLine="708"/>
        <w:jc w:val="both"/>
        <w:rPr>
          <w:color w:val="000000"/>
          <w:sz w:val="24"/>
          <w:szCs w:val="24"/>
        </w:rPr>
      </w:pPr>
    </w:p>
    <w:p w:rsidR="00E75E5D" w:rsidRPr="00414D1F" w:rsidRDefault="00E75E5D" w:rsidP="00295703">
      <w:pPr>
        <w:widowControl/>
        <w:numPr>
          <w:ilvl w:val="3"/>
          <w:numId w:val="2"/>
        </w:numPr>
        <w:suppressAutoHyphens/>
        <w:autoSpaceDE/>
        <w:adjustRightInd/>
        <w:ind w:left="0" w:firstLine="97"/>
        <w:rPr>
          <w:b/>
          <w:bCs/>
          <w:sz w:val="24"/>
          <w:szCs w:val="24"/>
        </w:rPr>
      </w:pPr>
      <w:r w:rsidRPr="000B40A9">
        <w:rPr>
          <w:b/>
          <w:color w:val="000000"/>
          <w:sz w:val="24"/>
          <w:szCs w:val="24"/>
        </w:rPr>
        <w:t>Наименование дисциплины</w:t>
      </w:r>
      <w:r w:rsidRPr="00623271">
        <w:rPr>
          <w:b/>
          <w:sz w:val="24"/>
          <w:szCs w:val="24"/>
        </w:rPr>
        <w:t xml:space="preserve">: </w:t>
      </w:r>
      <w:r w:rsidR="00414D1F" w:rsidRPr="00414D1F">
        <w:rPr>
          <w:b/>
          <w:bCs/>
          <w:sz w:val="24"/>
          <w:szCs w:val="24"/>
        </w:rPr>
        <w:t xml:space="preserve">Б1.В.08 </w:t>
      </w:r>
      <w:r w:rsidR="00414D1F" w:rsidRPr="00414D1F">
        <w:rPr>
          <w:b/>
          <w:sz w:val="24"/>
          <w:szCs w:val="24"/>
        </w:rPr>
        <w:t>«Дефектология</w:t>
      </w:r>
      <w:r w:rsidRPr="00414D1F">
        <w:rPr>
          <w:b/>
          <w:sz w:val="24"/>
          <w:szCs w:val="24"/>
        </w:rPr>
        <w:t>»</w:t>
      </w:r>
    </w:p>
    <w:p w:rsidR="00E75E5D" w:rsidRPr="00793E1B" w:rsidRDefault="00E75E5D" w:rsidP="00295703">
      <w:pPr>
        <w:pStyle w:val="a4"/>
        <w:numPr>
          <w:ilvl w:val="0"/>
          <w:numId w:val="2"/>
        </w:numPr>
        <w:spacing w:after="0" w:line="240" w:lineRule="auto"/>
        <w:ind w:left="0" w:firstLine="0"/>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75E5D" w:rsidRPr="00793E1B" w:rsidRDefault="00E75E5D" w:rsidP="00E75E5D">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6B4F37" w:rsidRPr="001D4F9C">
        <w:rPr>
          <w:b/>
          <w:sz w:val="24"/>
          <w:szCs w:val="24"/>
        </w:rPr>
        <w:t xml:space="preserve">44.03.02 Психолого-педагогическое образование </w:t>
      </w:r>
      <w:r w:rsidR="006B4F37" w:rsidRPr="006B4F37">
        <w:rPr>
          <w:sz w:val="24"/>
          <w:szCs w:val="24"/>
        </w:rPr>
        <w:t>(уровень бакалавриата), утвержденного Приказом Минобрнауки России 14.12.2015 N 1457 (ред. от 20.04.2016)  (зарегистрирован в Минюсте России 18.01.2016 N 40623)</w:t>
      </w:r>
      <w:r w:rsidRPr="00793E1B">
        <w:rPr>
          <w:rFonts w:eastAsia="Calibri"/>
          <w:color w:val="000000"/>
          <w:sz w:val="24"/>
          <w:szCs w:val="24"/>
          <w:lang w:eastAsia="en-US"/>
        </w:rPr>
        <w:t xml:space="preserve">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E75E5D" w:rsidRPr="00793E1B" w:rsidRDefault="00E75E5D" w:rsidP="00E75E5D">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E75E5D" w:rsidRPr="00793E1B" w:rsidRDefault="00E75E5D" w:rsidP="00E75E5D">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Pr="00623271">
        <w:rPr>
          <w:b/>
          <w:sz w:val="24"/>
          <w:szCs w:val="24"/>
        </w:rPr>
        <w:t>«</w:t>
      </w:r>
      <w:r w:rsidR="006B4F37" w:rsidRPr="00414D1F">
        <w:rPr>
          <w:b/>
          <w:sz w:val="24"/>
          <w:szCs w:val="24"/>
        </w:rPr>
        <w:t>Дефектология</w:t>
      </w:r>
      <w:r w:rsidRPr="00623271">
        <w:rPr>
          <w:b/>
          <w:sz w:val="24"/>
          <w:szCs w:val="24"/>
        </w:rPr>
        <w:t>»</w:t>
      </w:r>
      <w:r w:rsidR="007749C5">
        <w:rPr>
          <w:b/>
          <w:sz w:val="24"/>
          <w:szCs w:val="24"/>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p>
    <w:p w:rsidR="00E75E5D" w:rsidRPr="00793E1B" w:rsidRDefault="00E75E5D" w:rsidP="00E75E5D">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E75E5D" w:rsidRPr="00793E1B" w:rsidTr="00414D1F">
        <w:tc>
          <w:tcPr>
            <w:tcW w:w="3049" w:type="dxa"/>
            <w:vAlign w:val="center"/>
          </w:tcPr>
          <w:p w:rsidR="00E75E5D" w:rsidRPr="00793E1B" w:rsidRDefault="00E75E5D" w:rsidP="00414D1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E75E5D" w:rsidRPr="00793E1B" w:rsidRDefault="00E75E5D" w:rsidP="00414D1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E75E5D" w:rsidRPr="00793E1B" w:rsidRDefault="00E75E5D" w:rsidP="00414D1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E75E5D" w:rsidRPr="00793E1B" w:rsidRDefault="00E75E5D" w:rsidP="00414D1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E75E5D" w:rsidRPr="00793E1B" w:rsidRDefault="00E75E5D" w:rsidP="00414D1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E75E5D" w:rsidRPr="00793E1B" w:rsidRDefault="00E75E5D" w:rsidP="00414D1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E75E5D" w:rsidRPr="00793E1B" w:rsidTr="00414D1F">
        <w:tc>
          <w:tcPr>
            <w:tcW w:w="3049" w:type="dxa"/>
            <w:vAlign w:val="center"/>
          </w:tcPr>
          <w:p w:rsidR="00414D1F" w:rsidRPr="00F46A16" w:rsidRDefault="00414D1F" w:rsidP="001D4F9C">
            <w:pPr>
              <w:rPr>
                <w:sz w:val="24"/>
                <w:szCs w:val="24"/>
              </w:rPr>
            </w:pPr>
            <w:r w:rsidRPr="00F46A16">
              <w:rPr>
                <w:sz w:val="24"/>
                <w:szCs w:val="24"/>
              </w:rPr>
              <w:t xml:space="preserve">способностью использовать здоровьесберегающие технологии в профессиональной деятельности, учитывать риски и опасности социальной среды и образовательного пространства </w:t>
            </w:r>
          </w:p>
          <w:p w:rsidR="00E75E5D" w:rsidRPr="00EA48C5" w:rsidRDefault="00E75E5D" w:rsidP="00414D1F">
            <w:pPr>
              <w:widowControl/>
              <w:tabs>
                <w:tab w:val="left" w:pos="708"/>
              </w:tabs>
              <w:autoSpaceDE/>
              <w:adjustRightInd/>
              <w:rPr>
                <w:rFonts w:eastAsia="Calibri"/>
                <w:sz w:val="24"/>
                <w:szCs w:val="24"/>
                <w:lang w:eastAsia="en-US"/>
              </w:rPr>
            </w:pPr>
          </w:p>
        </w:tc>
        <w:tc>
          <w:tcPr>
            <w:tcW w:w="1595" w:type="dxa"/>
            <w:vAlign w:val="center"/>
          </w:tcPr>
          <w:p w:rsidR="00E75E5D" w:rsidRPr="001D4F9C" w:rsidRDefault="00414D1F" w:rsidP="00414D1F">
            <w:pPr>
              <w:widowControl/>
              <w:tabs>
                <w:tab w:val="left" w:pos="708"/>
              </w:tabs>
              <w:autoSpaceDE/>
              <w:adjustRightInd/>
              <w:rPr>
                <w:rFonts w:eastAsia="Calibri"/>
                <w:sz w:val="24"/>
                <w:szCs w:val="24"/>
                <w:lang w:eastAsia="en-US"/>
              </w:rPr>
            </w:pPr>
            <w:r w:rsidRPr="001D4F9C">
              <w:rPr>
                <w:sz w:val="24"/>
                <w:szCs w:val="24"/>
              </w:rPr>
              <w:t>ОПК 11</w:t>
            </w:r>
          </w:p>
        </w:tc>
        <w:tc>
          <w:tcPr>
            <w:tcW w:w="4927" w:type="dxa"/>
            <w:vAlign w:val="center"/>
          </w:tcPr>
          <w:p w:rsidR="00414D1F" w:rsidRPr="001D4F9C" w:rsidRDefault="00414D1F" w:rsidP="001D4F9C">
            <w:pPr>
              <w:widowControl/>
              <w:tabs>
                <w:tab w:val="left" w:pos="708"/>
              </w:tabs>
              <w:autoSpaceDE/>
              <w:adjustRightInd/>
              <w:rPr>
                <w:rFonts w:eastAsia="Calibri"/>
                <w:i/>
                <w:sz w:val="24"/>
                <w:szCs w:val="24"/>
                <w:lang w:eastAsia="en-US"/>
              </w:rPr>
            </w:pPr>
            <w:r w:rsidRPr="001D4F9C">
              <w:rPr>
                <w:rFonts w:eastAsia="Calibri"/>
                <w:i/>
                <w:sz w:val="24"/>
                <w:szCs w:val="24"/>
                <w:lang w:eastAsia="en-US"/>
              </w:rPr>
              <w:t xml:space="preserve">Знать </w:t>
            </w:r>
          </w:p>
          <w:p w:rsidR="001D4F9C" w:rsidRPr="001D4F9C" w:rsidRDefault="00414D1F" w:rsidP="00414D1F">
            <w:pPr>
              <w:jc w:val="both"/>
              <w:rPr>
                <w:sz w:val="24"/>
                <w:szCs w:val="24"/>
              </w:rPr>
            </w:pPr>
            <w:r w:rsidRPr="001D4F9C">
              <w:rPr>
                <w:sz w:val="24"/>
                <w:szCs w:val="24"/>
              </w:rPr>
              <w:t xml:space="preserve">- </w:t>
            </w:r>
            <w:r w:rsidR="001D4F9C" w:rsidRPr="001D4F9C">
              <w:rPr>
                <w:sz w:val="24"/>
                <w:szCs w:val="24"/>
              </w:rPr>
              <w:t>строение, функции, возможные отклонения от нормального развития организма человека, средства и способы профилактики заболеваний и укрепления здоровь</w:t>
            </w:r>
          </w:p>
          <w:p w:rsidR="00414D1F" w:rsidRPr="001D4F9C" w:rsidRDefault="001D4F9C" w:rsidP="00414D1F">
            <w:pPr>
              <w:jc w:val="both"/>
              <w:rPr>
                <w:sz w:val="24"/>
                <w:szCs w:val="24"/>
              </w:rPr>
            </w:pPr>
            <w:r w:rsidRPr="001D4F9C">
              <w:rPr>
                <w:sz w:val="24"/>
                <w:szCs w:val="24"/>
              </w:rPr>
              <w:t xml:space="preserve">- </w:t>
            </w:r>
            <w:r w:rsidR="00414D1F" w:rsidRPr="001D4F9C">
              <w:rPr>
                <w:sz w:val="24"/>
                <w:szCs w:val="24"/>
              </w:rPr>
              <w:t>основные способы, формы, средства и приемы обеспечения охраны жизни и здоровья обучающихся в учебно-воспитательном процессе</w:t>
            </w:r>
            <w:r w:rsidR="00414D1F" w:rsidRPr="001D4F9C">
              <w:rPr>
                <w:rFonts w:eastAsia="Calibri"/>
                <w:sz w:val="24"/>
                <w:szCs w:val="24"/>
                <w:lang w:eastAsia="en-US"/>
              </w:rPr>
              <w:t>;</w:t>
            </w:r>
          </w:p>
          <w:p w:rsidR="00414D1F" w:rsidRPr="001D4F9C" w:rsidRDefault="00414D1F" w:rsidP="00414D1F">
            <w:pPr>
              <w:widowControl/>
              <w:tabs>
                <w:tab w:val="left" w:pos="708"/>
              </w:tabs>
              <w:autoSpaceDE/>
              <w:adjustRightInd/>
              <w:rPr>
                <w:rFonts w:eastAsia="Calibri"/>
                <w:i/>
                <w:sz w:val="24"/>
                <w:szCs w:val="24"/>
                <w:lang w:eastAsia="en-US"/>
              </w:rPr>
            </w:pPr>
            <w:r w:rsidRPr="001D4F9C">
              <w:rPr>
                <w:rFonts w:eastAsia="Calibri"/>
                <w:i/>
                <w:sz w:val="24"/>
                <w:szCs w:val="24"/>
                <w:lang w:eastAsia="en-US"/>
              </w:rPr>
              <w:t xml:space="preserve">Уметь </w:t>
            </w:r>
          </w:p>
          <w:p w:rsidR="001D4F9C" w:rsidRDefault="00414D1F" w:rsidP="00414D1F">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1D4F9C">
              <w:rPr>
                <w:color w:val="auto"/>
              </w:rPr>
              <w:t xml:space="preserve">- </w:t>
            </w:r>
            <w:r w:rsidR="001D4F9C" w:rsidRPr="00BE7810">
              <w:t>анализировать состояние своего здоровья и соотносить его с нормативными показателями, определять влияние экзогенных факторов на организм человека, намечать пути поддержания</w:t>
            </w:r>
          </w:p>
          <w:p w:rsidR="00414D1F" w:rsidRPr="001D4F9C" w:rsidRDefault="001D4F9C" w:rsidP="00414D1F">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rPr>
              <w:t xml:space="preserve">- </w:t>
            </w:r>
            <w:r w:rsidR="00414D1F" w:rsidRPr="001D4F9C">
              <w:rPr>
                <w:color w:val="auto"/>
              </w:rPr>
              <w:t xml:space="preserve">использовать способы обеспечения охраны </w:t>
            </w:r>
          </w:p>
          <w:p w:rsidR="00414D1F" w:rsidRPr="001D4F9C" w:rsidRDefault="00414D1F" w:rsidP="00414D1F">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color w:val="auto"/>
                <w:lang w:eastAsia="en-US"/>
              </w:rPr>
            </w:pPr>
            <w:r w:rsidRPr="001D4F9C">
              <w:rPr>
                <w:color w:val="auto"/>
              </w:rPr>
              <w:t>жизни и здоровья обучающихся в учебно-воспитательном процессе</w:t>
            </w:r>
            <w:r w:rsidRPr="001D4F9C">
              <w:rPr>
                <w:rFonts w:eastAsia="Calibri"/>
                <w:color w:val="auto"/>
                <w:lang w:eastAsia="en-US"/>
              </w:rPr>
              <w:t>;</w:t>
            </w:r>
          </w:p>
          <w:p w:rsidR="00414D1F" w:rsidRPr="001D4F9C" w:rsidRDefault="00414D1F" w:rsidP="001D4F9C">
            <w:pPr>
              <w:widowControl/>
              <w:tabs>
                <w:tab w:val="left" w:pos="708"/>
              </w:tabs>
              <w:autoSpaceDE/>
              <w:adjustRightInd/>
              <w:rPr>
                <w:rFonts w:eastAsia="Calibri"/>
                <w:sz w:val="24"/>
                <w:szCs w:val="24"/>
                <w:lang w:eastAsia="en-US"/>
              </w:rPr>
            </w:pPr>
            <w:r w:rsidRPr="001D4F9C">
              <w:rPr>
                <w:rFonts w:eastAsia="Calibri"/>
                <w:i/>
                <w:sz w:val="24"/>
                <w:szCs w:val="24"/>
                <w:lang w:eastAsia="en-US"/>
              </w:rPr>
              <w:t>Владеть</w:t>
            </w:r>
          </w:p>
          <w:p w:rsidR="001D4F9C" w:rsidRPr="00BE7810" w:rsidRDefault="001D4F9C" w:rsidP="001D4F9C">
            <w:pPr>
              <w:pStyle w:val="af1"/>
              <w:jc w:val="both"/>
            </w:pPr>
            <w:r>
              <w:lastRenderedPageBreak/>
              <w:t xml:space="preserve">- </w:t>
            </w:r>
            <w:r w:rsidRPr="00BE7810">
              <w:t>общими представлениями о строении и функциях здорового организма, мерах, способствующих поддержанию здоровья</w:t>
            </w:r>
          </w:p>
          <w:p w:rsidR="00E75E5D" w:rsidRPr="001D4F9C" w:rsidRDefault="001D4F9C" w:rsidP="00414D1F">
            <w:pPr>
              <w:jc w:val="both"/>
              <w:rPr>
                <w:sz w:val="24"/>
                <w:szCs w:val="24"/>
              </w:rPr>
            </w:pPr>
            <w:r>
              <w:rPr>
                <w:sz w:val="24"/>
                <w:szCs w:val="24"/>
              </w:rPr>
              <w:t xml:space="preserve">- </w:t>
            </w:r>
            <w:r w:rsidR="00414D1F" w:rsidRPr="001D4F9C">
              <w:rPr>
                <w:sz w:val="24"/>
                <w:szCs w:val="24"/>
              </w:rPr>
              <w:t>навыками защиты обучающихся в профессиональной сфере</w:t>
            </w:r>
          </w:p>
        </w:tc>
      </w:tr>
      <w:tr w:rsidR="00414D1F" w:rsidRPr="00793E1B" w:rsidTr="00414D1F">
        <w:tc>
          <w:tcPr>
            <w:tcW w:w="3049" w:type="dxa"/>
            <w:vAlign w:val="center"/>
          </w:tcPr>
          <w:p w:rsidR="00414D1F" w:rsidRPr="00BD4A8D" w:rsidRDefault="00414D1F" w:rsidP="00414D1F">
            <w:pPr>
              <w:rPr>
                <w:sz w:val="24"/>
                <w:szCs w:val="24"/>
              </w:rPr>
            </w:pPr>
            <w:r w:rsidRPr="00BD4A8D">
              <w:rPr>
                <w:sz w:val="24"/>
                <w:szCs w:val="24"/>
              </w:rPr>
              <w:lastRenderedPageBreak/>
              <w:t>способностью проводить консультации, профессиональные собеседования, тренинги для активизации профессионального самоопределения обучающихся</w:t>
            </w:r>
          </w:p>
          <w:p w:rsidR="00414D1F" w:rsidRPr="00BD4A8D" w:rsidRDefault="00414D1F" w:rsidP="00414D1F">
            <w:pPr>
              <w:rPr>
                <w:sz w:val="24"/>
                <w:szCs w:val="24"/>
              </w:rPr>
            </w:pPr>
          </w:p>
        </w:tc>
        <w:tc>
          <w:tcPr>
            <w:tcW w:w="1595" w:type="dxa"/>
            <w:vAlign w:val="center"/>
          </w:tcPr>
          <w:p w:rsidR="00414D1F" w:rsidRPr="00EA48C5" w:rsidRDefault="00414D1F" w:rsidP="00414D1F">
            <w:pPr>
              <w:widowControl/>
              <w:tabs>
                <w:tab w:val="left" w:pos="708"/>
              </w:tabs>
              <w:autoSpaceDE/>
              <w:adjustRightInd/>
              <w:rPr>
                <w:sz w:val="24"/>
                <w:szCs w:val="24"/>
              </w:rPr>
            </w:pPr>
            <w:r>
              <w:rPr>
                <w:sz w:val="24"/>
                <w:szCs w:val="24"/>
              </w:rPr>
              <w:t>ПК-32</w:t>
            </w:r>
          </w:p>
        </w:tc>
        <w:tc>
          <w:tcPr>
            <w:tcW w:w="4927" w:type="dxa"/>
            <w:vAlign w:val="center"/>
          </w:tcPr>
          <w:p w:rsidR="00414D1F" w:rsidRPr="006B4F37" w:rsidRDefault="001D4F9C" w:rsidP="001D4F9C">
            <w:pPr>
              <w:pStyle w:val="af1"/>
              <w:jc w:val="both"/>
              <w:rPr>
                <w:i/>
              </w:rPr>
            </w:pPr>
            <w:r>
              <w:rPr>
                <w:i/>
              </w:rPr>
              <w:t>Знать:</w:t>
            </w:r>
          </w:p>
          <w:p w:rsidR="00414D1F" w:rsidRPr="001D4F9C" w:rsidRDefault="00414D1F" w:rsidP="00414D1F">
            <w:pPr>
              <w:pStyle w:val="Default"/>
              <w:suppressAutoHyphens/>
              <w:autoSpaceDE/>
              <w:autoSpaceDN/>
              <w:adjustRightInd/>
              <w:jc w:val="both"/>
            </w:pPr>
            <w:r>
              <w:t xml:space="preserve">- </w:t>
            </w:r>
            <w:r w:rsidRPr="001D4F9C">
              <w:t>структуру и содержание консультаций, тренингов, собеседований в контексте профессионального самоопределения;</w:t>
            </w:r>
          </w:p>
          <w:p w:rsidR="00414D1F" w:rsidRPr="001D4F9C" w:rsidRDefault="00414D1F" w:rsidP="00414D1F">
            <w:pPr>
              <w:pStyle w:val="Default"/>
              <w:suppressAutoHyphens/>
              <w:autoSpaceDE/>
              <w:autoSpaceDN/>
              <w:adjustRightInd/>
              <w:jc w:val="both"/>
            </w:pPr>
            <w:r w:rsidRPr="001D4F9C">
              <w:t>- особенности диагностики профессионального самоопределения учащихся;</w:t>
            </w:r>
          </w:p>
          <w:p w:rsidR="00414D1F" w:rsidRPr="001D4F9C" w:rsidRDefault="00414D1F" w:rsidP="00414D1F">
            <w:pPr>
              <w:pStyle w:val="Default"/>
              <w:suppressAutoHyphens/>
              <w:autoSpaceDE/>
              <w:autoSpaceDN/>
              <w:adjustRightInd/>
              <w:jc w:val="both"/>
              <w:rPr>
                <w:rFonts w:eastAsia="Calibri"/>
                <w:i/>
                <w:lang w:eastAsia="en-US"/>
              </w:rPr>
            </w:pPr>
            <w:r w:rsidRPr="001D4F9C">
              <w:rPr>
                <w:bCs/>
                <w:i/>
              </w:rPr>
              <w:t>Уметь</w:t>
            </w:r>
          </w:p>
          <w:p w:rsidR="00414D1F" w:rsidRPr="001D4F9C" w:rsidRDefault="00414D1F" w:rsidP="00414D1F">
            <w:pPr>
              <w:pStyle w:val="Default"/>
              <w:suppressAutoHyphens/>
              <w:autoSpaceDE/>
              <w:autoSpaceDN/>
              <w:adjustRightInd/>
              <w:jc w:val="both"/>
              <w:rPr>
                <w:rFonts w:eastAsia="Calibri"/>
                <w:lang w:eastAsia="en-US"/>
              </w:rPr>
            </w:pPr>
            <w:r w:rsidRPr="001D4F9C">
              <w:t>- использовать систематизированные теоретические знания в данной области для решения проблем профессионального выбора и активизации профессионального самоопределения;</w:t>
            </w:r>
          </w:p>
          <w:p w:rsidR="00414D1F" w:rsidRPr="00BD4A8D" w:rsidRDefault="00414D1F" w:rsidP="006B4F37">
            <w:pPr>
              <w:pStyle w:val="Default"/>
              <w:suppressAutoHyphens/>
              <w:autoSpaceDE/>
              <w:autoSpaceDN/>
              <w:adjustRightInd/>
              <w:jc w:val="both"/>
              <w:rPr>
                <w:b/>
                <w:lang w:eastAsia="ar-SA"/>
              </w:rPr>
            </w:pPr>
            <w:r w:rsidRPr="001D4F9C">
              <w:t>- планировать консультации</w:t>
            </w:r>
            <w:r w:rsidRPr="00BD4A8D">
              <w:t>, собеседования, тренинги  с учетом возрастного этапа профессионального самоопределения и индивидуальных особенностей учащихся;</w:t>
            </w:r>
          </w:p>
          <w:p w:rsidR="00414D1F" w:rsidRPr="006B4F37" w:rsidRDefault="001D4F9C" w:rsidP="001D4F9C">
            <w:pPr>
              <w:pStyle w:val="af1"/>
              <w:jc w:val="both"/>
              <w:rPr>
                <w:i/>
              </w:rPr>
            </w:pPr>
            <w:r>
              <w:rPr>
                <w:i/>
              </w:rPr>
              <w:t>Владеть</w:t>
            </w:r>
          </w:p>
          <w:p w:rsidR="00414D1F" w:rsidRPr="00BD4A8D" w:rsidRDefault="00414D1F" w:rsidP="00414D1F">
            <w:pPr>
              <w:pStyle w:val="Default"/>
              <w:suppressAutoHyphens/>
              <w:autoSpaceDE/>
              <w:autoSpaceDN/>
              <w:adjustRightInd/>
              <w:jc w:val="both"/>
              <w:rPr>
                <w:rFonts w:eastAsia="Calibri"/>
                <w:lang w:eastAsia="en-US"/>
              </w:rPr>
            </w:pPr>
            <w:r>
              <w:t xml:space="preserve">- </w:t>
            </w:r>
            <w:r w:rsidRPr="00BD4A8D">
              <w:t xml:space="preserve">методами диагностики, необходимыми в профессиональном консультировании, собеседовании; </w:t>
            </w:r>
          </w:p>
          <w:p w:rsidR="00414D1F" w:rsidRPr="00BD4A8D" w:rsidRDefault="00414D1F" w:rsidP="00414D1F">
            <w:pPr>
              <w:pStyle w:val="Default"/>
              <w:suppressAutoHyphens/>
              <w:autoSpaceDE/>
              <w:autoSpaceDN/>
              <w:adjustRightInd/>
              <w:jc w:val="both"/>
            </w:pPr>
            <w:r>
              <w:t xml:space="preserve">- </w:t>
            </w:r>
            <w:r w:rsidRPr="00BD4A8D">
              <w:t>алгоритмами проведения консультаций, собеседований, тренингов с целью активизации профессионального самоопределения обучающихся.</w:t>
            </w:r>
          </w:p>
          <w:p w:rsidR="00414D1F" w:rsidRPr="000A47DB" w:rsidRDefault="00414D1F" w:rsidP="00414D1F">
            <w:pPr>
              <w:pStyle w:val="af1"/>
              <w:ind w:firstLine="709"/>
              <w:jc w:val="both"/>
            </w:pPr>
          </w:p>
        </w:tc>
      </w:tr>
      <w:tr w:rsidR="00414D1F" w:rsidRPr="00793E1B" w:rsidTr="00414D1F">
        <w:tc>
          <w:tcPr>
            <w:tcW w:w="3049" w:type="dxa"/>
            <w:vAlign w:val="center"/>
          </w:tcPr>
          <w:p w:rsidR="00414D1F" w:rsidRPr="00BD4A8D" w:rsidRDefault="00414D1F" w:rsidP="00414D1F">
            <w:pPr>
              <w:rPr>
                <w:sz w:val="24"/>
                <w:szCs w:val="24"/>
              </w:rPr>
            </w:pPr>
            <w:r w:rsidRPr="00BD4A8D">
              <w:rPr>
                <w:sz w:val="24"/>
                <w:szCs w:val="24"/>
              </w:rPr>
              <w:t xml:space="preserve">способностью контролировать стабильность своего эмоционального состояния во взаимодействии с детьми, имеющими ОВЗ, и их родителями (законными представителями) </w:t>
            </w:r>
          </w:p>
          <w:p w:rsidR="00414D1F" w:rsidRPr="00BD4A8D" w:rsidRDefault="00414D1F" w:rsidP="00414D1F">
            <w:pPr>
              <w:rPr>
                <w:sz w:val="24"/>
                <w:szCs w:val="24"/>
              </w:rPr>
            </w:pPr>
          </w:p>
        </w:tc>
        <w:tc>
          <w:tcPr>
            <w:tcW w:w="1595" w:type="dxa"/>
            <w:vAlign w:val="center"/>
          </w:tcPr>
          <w:p w:rsidR="00414D1F" w:rsidRPr="00EA48C5" w:rsidRDefault="00414D1F" w:rsidP="00414D1F">
            <w:pPr>
              <w:widowControl/>
              <w:tabs>
                <w:tab w:val="left" w:pos="708"/>
              </w:tabs>
              <w:autoSpaceDE/>
              <w:adjustRightInd/>
              <w:rPr>
                <w:sz w:val="24"/>
                <w:szCs w:val="24"/>
              </w:rPr>
            </w:pPr>
            <w:r>
              <w:rPr>
                <w:sz w:val="24"/>
                <w:szCs w:val="24"/>
              </w:rPr>
              <w:t>ПК-36</w:t>
            </w:r>
          </w:p>
        </w:tc>
        <w:tc>
          <w:tcPr>
            <w:tcW w:w="4927" w:type="dxa"/>
            <w:vAlign w:val="center"/>
          </w:tcPr>
          <w:p w:rsidR="00414D1F" w:rsidRPr="006B4F37" w:rsidRDefault="001D4F9C" w:rsidP="001D4F9C">
            <w:pPr>
              <w:pStyle w:val="af1"/>
              <w:jc w:val="both"/>
              <w:rPr>
                <w:i/>
              </w:rPr>
            </w:pPr>
            <w:r>
              <w:rPr>
                <w:i/>
              </w:rPr>
              <w:t>Знать</w:t>
            </w:r>
          </w:p>
          <w:p w:rsidR="00414D1F" w:rsidRPr="00BD4A8D" w:rsidRDefault="00414D1F" w:rsidP="00414D1F">
            <w:pPr>
              <w:tabs>
                <w:tab w:val="left" w:pos="211"/>
              </w:tabs>
              <w:jc w:val="both"/>
              <w:rPr>
                <w:sz w:val="24"/>
                <w:szCs w:val="24"/>
              </w:rPr>
            </w:pPr>
            <w:r>
              <w:rPr>
                <w:b/>
                <w:sz w:val="24"/>
                <w:szCs w:val="24"/>
              </w:rPr>
              <w:t>-</w:t>
            </w:r>
            <w:r w:rsidRPr="00BD4A8D">
              <w:rPr>
                <w:sz w:val="24"/>
                <w:szCs w:val="24"/>
              </w:rPr>
              <w:t>основной материал, однако, в ответе допущены существенные ошибки, научно-теоретический уровень ответа не достаточен, нет обобщений и выводов в полном объёме, имеются существенные ошибки в формулировке определений.</w:t>
            </w:r>
          </w:p>
          <w:p w:rsidR="00414D1F" w:rsidRPr="00BD4A8D" w:rsidRDefault="00414D1F" w:rsidP="00414D1F">
            <w:pPr>
              <w:jc w:val="both"/>
              <w:rPr>
                <w:b/>
                <w:sz w:val="24"/>
                <w:szCs w:val="24"/>
              </w:rPr>
            </w:pPr>
            <w:r w:rsidRPr="00BD4A8D">
              <w:rPr>
                <w:sz w:val="24"/>
                <w:szCs w:val="24"/>
              </w:rPr>
              <w:t>- в полном объёме весь материал курса</w:t>
            </w:r>
            <w:r w:rsidRPr="00BD4A8D">
              <w:rPr>
                <w:color w:val="000000"/>
                <w:sz w:val="24"/>
                <w:szCs w:val="24"/>
              </w:rPr>
              <w:t>, логично излагает содержание ответа на вопрос, правильно использует научную терминологию, делает самостоятельные выводы</w:t>
            </w:r>
          </w:p>
          <w:p w:rsidR="00414D1F" w:rsidRPr="006B4F37" w:rsidRDefault="00414D1F" w:rsidP="001D4F9C">
            <w:pPr>
              <w:widowControl/>
              <w:tabs>
                <w:tab w:val="left" w:pos="708"/>
              </w:tabs>
              <w:autoSpaceDE/>
              <w:adjustRightInd/>
              <w:rPr>
                <w:i/>
                <w:color w:val="000000"/>
                <w:sz w:val="24"/>
                <w:szCs w:val="24"/>
              </w:rPr>
            </w:pPr>
            <w:r w:rsidRPr="006B4F37">
              <w:rPr>
                <w:bCs/>
                <w:i/>
              </w:rPr>
              <w:t>У</w:t>
            </w:r>
            <w:r w:rsidRPr="006B4F37">
              <w:rPr>
                <w:bCs/>
                <w:i/>
                <w:sz w:val="24"/>
                <w:szCs w:val="24"/>
              </w:rPr>
              <w:t>меть</w:t>
            </w:r>
          </w:p>
          <w:p w:rsidR="00414D1F" w:rsidRPr="00BD4A8D" w:rsidRDefault="00414D1F" w:rsidP="00414D1F">
            <w:pPr>
              <w:widowControl/>
              <w:tabs>
                <w:tab w:val="left" w:pos="708"/>
              </w:tabs>
              <w:autoSpaceDE/>
              <w:adjustRightInd/>
              <w:rPr>
                <w:color w:val="000000"/>
                <w:sz w:val="24"/>
                <w:szCs w:val="24"/>
              </w:rPr>
            </w:pPr>
            <w:r w:rsidRPr="00BD4A8D">
              <w:rPr>
                <w:color w:val="000000"/>
                <w:sz w:val="24"/>
                <w:szCs w:val="24"/>
              </w:rPr>
              <w:t>- осуществлять сбор и первичную обработку информации об истории развития и заболевания детей с ограниченными возможностями здоровья разного типа.</w:t>
            </w:r>
          </w:p>
          <w:p w:rsidR="00414D1F" w:rsidRPr="00BD4A8D" w:rsidRDefault="00414D1F" w:rsidP="00414D1F">
            <w:pPr>
              <w:tabs>
                <w:tab w:val="left" w:pos="241"/>
              </w:tabs>
              <w:jc w:val="both"/>
              <w:rPr>
                <w:color w:val="000000"/>
                <w:sz w:val="24"/>
                <w:szCs w:val="24"/>
              </w:rPr>
            </w:pPr>
            <w:r w:rsidRPr="00BD4A8D">
              <w:rPr>
                <w:color w:val="000000"/>
                <w:sz w:val="24"/>
                <w:szCs w:val="24"/>
              </w:rPr>
              <w:t>- анализировать первичную информацию об истории развития и заболевания детей с ограниченными возможностями здоровья разного типа</w:t>
            </w:r>
          </w:p>
          <w:p w:rsidR="00414D1F" w:rsidRPr="006B4F37" w:rsidRDefault="001D4F9C" w:rsidP="001D4F9C">
            <w:pPr>
              <w:pStyle w:val="af1"/>
              <w:jc w:val="both"/>
              <w:rPr>
                <w:i/>
              </w:rPr>
            </w:pPr>
            <w:r>
              <w:rPr>
                <w:i/>
              </w:rPr>
              <w:lastRenderedPageBreak/>
              <w:t>Владеть</w:t>
            </w:r>
          </w:p>
          <w:p w:rsidR="00414D1F" w:rsidRDefault="00414D1F" w:rsidP="006B4F37">
            <w:pPr>
              <w:pStyle w:val="af1"/>
              <w:jc w:val="both"/>
              <w:rPr>
                <w:spacing w:val="-4"/>
              </w:rPr>
            </w:pPr>
            <w:r>
              <w:rPr>
                <w:b/>
              </w:rPr>
              <w:t xml:space="preserve">- </w:t>
            </w:r>
            <w:r w:rsidRPr="00BD4A8D">
              <w:rPr>
                <w:spacing w:val="-4"/>
              </w:rPr>
              <w:t>методами и приёмами регуляции эмоциональных состояний при работе с детьми, имеющими ОВЗ и их родителями.</w:t>
            </w:r>
          </w:p>
          <w:p w:rsidR="001D4F9C" w:rsidRPr="000A47DB" w:rsidRDefault="001D4F9C" w:rsidP="001D4F9C">
            <w:pPr>
              <w:pStyle w:val="af1"/>
              <w:jc w:val="both"/>
            </w:pPr>
            <w:r>
              <w:rPr>
                <w:spacing w:val="-4"/>
              </w:rPr>
              <w:t>- соморегуляцией</w:t>
            </w:r>
            <w:r w:rsidRPr="00BD4A8D">
              <w:t>контролировать стабильность своего эмоционального состояния</w:t>
            </w:r>
          </w:p>
        </w:tc>
      </w:tr>
    </w:tbl>
    <w:p w:rsidR="00E75E5D" w:rsidRPr="00793E1B" w:rsidRDefault="00E75E5D" w:rsidP="00E75E5D">
      <w:pPr>
        <w:widowControl/>
        <w:tabs>
          <w:tab w:val="left" w:pos="708"/>
        </w:tabs>
        <w:autoSpaceDE/>
        <w:adjustRightInd/>
        <w:jc w:val="both"/>
        <w:rPr>
          <w:rFonts w:eastAsia="Calibri"/>
          <w:color w:val="000000"/>
          <w:sz w:val="24"/>
          <w:szCs w:val="24"/>
          <w:lang w:eastAsia="en-US"/>
        </w:rPr>
      </w:pPr>
    </w:p>
    <w:p w:rsidR="00E75E5D" w:rsidRPr="00793E1B" w:rsidRDefault="00E75E5D" w:rsidP="00E75E5D">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E75E5D" w:rsidRPr="00793E1B" w:rsidRDefault="00E75E5D" w:rsidP="00E75E5D">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414D1F" w:rsidRPr="00414D1F">
        <w:rPr>
          <w:b/>
          <w:bCs/>
          <w:sz w:val="24"/>
          <w:szCs w:val="24"/>
        </w:rPr>
        <w:t xml:space="preserve">Б1.В.08 </w:t>
      </w:r>
      <w:r w:rsidR="00414D1F" w:rsidRPr="00414D1F">
        <w:rPr>
          <w:b/>
          <w:sz w:val="24"/>
          <w:szCs w:val="24"/>
        </w:rPr>
        <w:t>«Дефектология»</w:t>
      </w:r>
      <w:r w:rsidR="008B7F00">
        <w:rPr>
          <w:b/>
          <w:sz w:val="24"/>
          <w:szCs w:val="24"/>
        </w:rPr>
        <w:t xml:space="preserve"> </w:t>
      </w:r>
      <w:r w:rsidRPr="00793E1B">
        <w:rPr>
          <w:rFonts w:eastAsia="Calibri"/>
          <w:color w:val="000000"/>
          <w:sz w:val="24"/>
          <w:szCs w:val="24"/>
          <w:lang w:eastAsia="en-US"/>
        </w:rPr>
        <w:t xml:space="preserve">является дисциплиной </w:t>
      </w:r>
      <w:r>
        <w:rPr>
          <w:rFonts w:eastAsia="Calibri"/>
          <w:color w:val="000000"/>
          <w:sz w:val="24"/>
          <w:szCs w:val="24"/>
          <w:lang w:eastAsia="en-US"/>
        </w:rPr>
        <w:t xml:space="preserve">по выбору </w:t>
      </w:r>
      <w:r w:rsidRPr="00EA48C5">
        <w:rPr>
          <w:rFonts w:eastAsia="Calibri"/>
          <w:sz w:val="24"/>
          <w:szCs w:val="24"/>
          <w:lang w:eastAsia="en-US"/>
        </w:rPr>
        <w:t xml:space="preserve">базовой </w:t>
      </w:r>
      <w:r w:rsidRPr="00793E1B">
        <w:rPr>
          <w:rFonts w:eastAsia="Calibri"/>
          <w:color w:val="000000"/>
          <w:sz w:val="24"/>
          <w:szCs w:val="24"/>
          <w:lang w:eastAsia="en-US"/>
        </w:rPr>
        <w:t>части блока Б.1</w:t>
      </w:r>
    </w:p>
    <w:p w:rsidR="00E75E5D" w:rsidRPr="00793E1B" w:rsidRDefault="00E75E5D" w:rsidP="00E75E5D">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E75E5D" w:rsidRPr="00793E1B" w:rsidTr="00414D1F">
        <w:tc>
          <w:tcPr>
            <w:tcW w:w="1196" w:type="dxa"/>
            <w:vMerge w:val="restart"/>
            <w:vAlign w:val="center"/>
          </w:tcPr>
          <w:p w:rsidR="00E75E5D" w:rsidRPr="00793E1B" w:rsidRDefault="00E75E5D" w:rsidP="00414D1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E75E5D" w:rsidRPr="00793E1B" w:rsidRDefault="00E75E5D" w:rsidP="00414D1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E75E5D" w:rsidRPr="00793E1B" w:rsidRDefault="00E75E5D" w:rsidP="00414D1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E75E5D" w:rsidRPr="00793E1B" w:rsidRDefault="00E75E5D" w:rsidP="00414D1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E75E5D" w:rsidRPr="00793E1B" w:rsidRDefault="00E75E5D" w:rsidP="00414D1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E75E5D" w:rsidRPr="00793E1B" w:rsidRDefault="00E75E5D" w:rsidP="00414D1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E75E5D" w:rsidRPr="00793E1B" w:rsidTr="00414D1F">
        <w:tc>
          <w:tcPr>
            <w:tcW w:w="1196" w:type="dxa"/>
            <w:vMerge/>
            <w:vAlign w:val="center"/>
          </w:tcPr>
          <w:p w:rsidR="00E75E5D" w:rsidRPr="00793E1B" w:rsidRDefault="00E75E5D" w:rsidP="00414D1F">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E75E5D" w:rsidRPr="00793E1B" w:rsidRDefault="00E75E5D" w:rsidP="00414D1F">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E75E5D" w:rsidRPr="00793E1B" w:rsidRDefault="00E75E5D" w:rsidP="00414D1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E75E5D" w:rsidRPr="00793E1B" w:rsidRDefault="00E75E5D" w:rsidP="00414D1F">
            <w:pPr>
              <w:widowControl/>
              <w:tabs>
                <w:tab w:val="left" w:pos="708"/>
              </w:tabs>
              <w:autoSpaceDE/>
              <w:adjustRightInd/>
              <w:jc w:val="both"/>
              <w:rPr>
                <w:rFonts w:eastAsia="Calibri"/>
                <w:color w:val="000000"/>
                <w:sz w:val="24"/>
                <w:szCs w:val="24"/>
                <w:lang w:eastAsia="en-US"/>
              </w:rPr>
            </w:pPr>
          </w:p>
        </w:tc>
      </w:tr>
      <w:tr w:rsidR="00E75E5D" w:rsidRPr="00793E1B" w:rsidTr="00414D1F">
        <w:tc>
          <w:tcPr>
            <w:tcW w:w="1196" w:type="dxa"/>
            <w:vMerge/>
            <w:vAlign w:val="center"/>
          </w:tcPr>
          <w:p w:rsidR="00E75E5D" w:rsidRPr="00793E1B" w:rsidRDefault="00E75E5D" w:rsidP="00414D1F">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E75E5D" w:rsidRPr="00793E1B" w:rsidRDefault="00E75E5D" w:rsidP="00414D1F">
            <w:pPr>
              <w:widowControl/>
              <w:tabs>
                <w:tab w:val="left" w:pos="708"/>
              </w:tabs>
              <w:autoSpaceDE/>
              <w:adjustRightInd/>
              <w:jc w:val="both"/>
              <w:rPr>
                <w:rFonts w:eastAsia="Calibri"/>
                <w:color w:val="000000"/>
                <w:sz w:val="24"/>
                <w:szCs w:val="24"/>
                <w:lang w:eastAsia="en-US"/>
              </w:rPr>
            </w:pPr>
          </w:p>
        </w:tc>
        <w:tc>
          <w:tcPr>
            <w:tcW w:w="2232" w:type="dxa"/>
            <w:vAlign w:val="center"/>
          </w:tcPr>
          <w:p w:rsidR="00E75E5D" w:rsidRPr="00793E1B" w:rsidRDefault="00E75E5D" w:rsidP="00414D1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E75E5D" w:rsidRPr="00793E1B" w:rsidRDefault="00E75E5D" w:rsidP="00414D1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E75E5D" w:rsidRPr="00793E1B" w:rsidRDefault="00E75E5D" w:rsidP="00414D1F">
            <w:pPr>
              <w:widowControl/>
              <w:tabs>
                <w:tab w:val="left" w:pos="708"/>
              </w:tabs>
              <w:autoSpaceDE/>
              <w:adjustRightInd/>
              <w:jc w:val="both"/>
              <w:rPr>
                <w:rFonts w:eastAsia="Calibri"/>
                <w:color w:val="000000"/>
                <w:sz w:val="24"/>
                <w:szCs w:val="24"/>
                <w:lang w:eastAsia="en-US"/>
              </w:rPr>
            </w:pPr>
          </w:p>
        </w:tc>
      </w:tr>
      <w:tr w:rsidR="00E75E5D" w:rsidRPr="00793E1B" w:rsidTr="00414D1F">
        <w:tc>
          <w:tcPr>
            <w:tcW w:w="1196" w:type="dxa"/>
            <w:vAlign w:val="center"/>
          </w:tcPr>
          <w:p w:rsidR="00E75E5D" w:rsidRPr="00162055" w:rsidRDefault="00414D1F" w:rsidP="00414D1F">
            <w:pPr>
              <w:widowControl/>
              <w:tabs>
                <w:tab w:val="left" w:pos="708"/>
              </w:tabs>
              <w:autoSpaceDE/>
              <w:adjustRightInd/>
              <w:jc w:val="both"/>
              <w:rPr>
                <w:rFonts w:eastAsia="Calibri"/>
                <w:color w:val="FF0000"/>
                <w:sz w:val="24"/>
                <w:szCs w:val="24"/>
                <w:lang w:eastAsia="en-US"/>
              </w:rPr>
            </w:pPr>
            <w:r w:rsidRPr="00414D1F">
              <w:rPr>
                <w:b/>
                <w:bCs/>
                <w:sz w:val="24"/>
                <w:szCs w:val="24"/>
              </w:rPr>
              <w:t xml:space="preserve">Б1.В.08 </w:t>
            </w:r>
          </w:p>
        </w:tc>
        <w:tc>
          <w:tcPr>
            <w:tcW w:w="2494" w:type="dxa"/>
            <w:vAlign w:val="center"/>
          </w:tcPr>
          <w:p w:rsidR="00E75E5D" w:rsidRPr="00162055" w:rsidRDefault="00414D1F" w:rsidP="00414D1F">
            <w:pPr>
              <w:widowControl/>
              <w:tabs>
                <w:tab w:val="left" w:pos="708"/>
              </w:tabs>
              <w:autoSpaceDE/>
              <w:adjustRightInd/>
              <w:jc w:val="both"/>
              <w:rPr>
                <w:rFonts w:eastAsia="Calibri"/>
                <w:color w:val="FF0000"/>
                <w:sz w:val="24"/>
                <w:szCs w:val="24"/>
                <w:lang w:eastAsia="en-US"/>
              </w:rPr>
            </w:pPr>
            <w:r w:rsidRPr="00414D1F">
              <w:rPr>
                <w:b/>
                <w:sz w:val="24"/>
                <w:szCs w:val="24"/>
              </w:rPr>
              <w:t>«Дефектология»</w:t>
            </w:r>
          </w:p>
        </w:tc>
        <w:tc>
          <w:tcPr>
            <w:tcW w:w="2232" w:type="dxa"/>
            <w:vAlign w:val="center"/>
          </w:tcPr>
          <w:p w:rsidR="001D4F9C" w:rsidRPr="001D4F9C" w:rsidRDefault="00776337" w:rsidP="00414D1F">
            <w:pPr>
              <w:jc w:val="both"/>
              <w:rPr>
                <w:rFonts w:eastAsia="Calibri"/>
                <w:i/>
                <w:sz w:val="24"/>
                <w:szCs w:val="24"/>
                <w:lang w:eastAsia="en-US"/>
              </w:rPr>
            </w:pPr>
            <w:r w:rsidRPr="001D4F9C">
              <w:rPr>
                <w:rFonts w:eastAsia="Calibri"/>
                <w:i/>
                <w:sz w:val="24"/>
                <w:szCs w:val="24"/>
                <w:lang w:eastAsia="en-US"/>
              </w:rPr>
              <w:t xml:space="preserve">Успешное усвоение </w:t>
            </w:r>
            <w:r w:rsidR="001D4F9C" w:rsidRPr="001D4F9C">
              <w:rPr>
                <w:rFonts w:eastAsia="Calibri"/>
                <w:i/>
                <w:sz w:val="24"/>
                <w:szCs w:val="24"/>
                <w:lang w:eastAsia="en-US"/>
              </w:rPr>
              <w:t xml:space="preserve">дисциплин: </w:t>
            </w:r>
          </w:p>
          <w:p w:rsidR="00E75E5D" w:rsidRPr="00776337" w:rsidRDefault="00E75E5D" w:rsidP="00414D1F">
            <w:pPr>
              <w:jc w:val="both"/>
              <w:rPr>
                <w:sz w:val="24"/>
                <w:szCs w:val="24"/>
              </w:rPr>
            </w:pPr>
            <w:r w:rsidRPr="00776337">
              <w:rPr>
                <w:sz w:val="24"/>
                <w:szCs w:val="24"/>
              </w:rPr>
              <w:t>Общая и возрастная психология</w:t>
            </w:r>
          </w:p>
          <w:p w:rsidR="00E75E5D" w:rsidRPr="00776337" w:rsidRDefault="00E75E5D" w:rsidP="00414D1F">
            <w:pPr>
              <w:jc w:val="both"/>
              <w:rPr>
                <w:sz w:val="24"/>
                <w:szCs w:val="24"/>
              </w:rPr>
            </w:pPr>
            <w:r w:rsidRPr="00776337">
              <w:rPr>
                <w:sz w:val="24"/>
                <w:szCs w:val="24"/>
              </w:rPr>
              <w:t>Анатомия и возрастная физиология</w:t>
            </w:r>
          </w:p>
          <w:p w:rsidR="00CF196A" w:rsidRPr="00776337" w:rsidRDefault="00CF196A" w:rsidP="00CF196A">
            <w:pPr>
              <w:jc w:val="both"/>
              <w:rPr>
                <w:sz w:val="24"/>
                <w:szCs w:val="24"/>
              </w:rPr>
            </w:pPr>
            <w:r w:rsidRPr="00776337">
              <w:rPr>
                <w:sz w:val="24"/>
                <w:szCs w:val="24"/>
              </w:rPr>
              <w:t>Общая и возрастная психология</w:t>
            </w:r>
          </w:p>
          <w:p w:rsidR="00CF196A" w:rsidRPr="00776337" w:rsidRDefault="00CF196A" w:rsidP="00414D1F">
            <w:pPr>
              <w:jc w:val="both"/>
              <w:rPr>
                <w:sz w:val="24"/>
                <w:szCs w:val="24"/>
              </w:rPr>
            </w:pPr>
          </w:p>
          <w:p w:rsidR="00CF196A" w:rsidRPr="00776337" w:rsidRDefault="00CF196A" w:rsidP="00CF196A">
            <w:pPr>
              <w:jc w:val="both"/>
              <w:rPr>
                <w:sz w:val="24"/>
                <w:szCs w:val="24"/>
              </w:rPr>
            </w:pPr>
            <w:r w:rsidRPr="00776337">
              <w:rPr>
                <w:sz w:val="24"/>
                <w:szCs w:val="24"/>
              </w:rPr>
              <w:t>Психология здоровья</w:t>
            </w:r>
          </w:p>
          <w:p w:rsidR="00E75E5D" w:rsidRPr="00776337" w:rsidRDefault="00E75E5D" w:rsidP="00414D1F">
            <w:pPr>
              <w:jc w:val="both"/>
              <w:rPr>
                <w:sz w:val="24"/>
                <w:szCs w:val="24"/>
              </w:rPr>
            </w:pPr>
            <w:r w:rsidRPr="00776337">
              <w:rPr>
                <w:sz w:val="24"/>
                <w:szCs w:val="24"/>
              </w:rPr>
              <w:t>а</w:t>
            </w:r>
          </w:p>
          <w:p w:rsidR="00E75E5D" w:rsidRPr="00776337" w:rsidRDefault="00E75E5D" w:rsidP="00414D1F">
            <w:pPr>
              <w:jc w:val="both"/>
              <w:rPr>
                <w:sz w:val="24"/>
                <w:szCs w:val="24"/>
              </w:rPr>
            </w:pPr>
          </w:p>
        </w:tc>
        <w:tc>
          <w:tcPr>
            <w:tcW w:w="2464" w:type="dxa"/>
            <w:vAlign w:val="center"/>
          </w:tcPr>
          <w:p w:rsidR="00CF196A" w:rsidRPr="00776337" w:rsidRDefault="00CF196A" w:rsidP="00CF196A">
            <w:pPr>
              <w:jc w:val="both"/>
              <w:rPr>
                <w:sz w:val="24"/>
                <w:szCs w:val="24"/>
              </w:rPr>
            </w:pPr>
            <w:r w:rsidRPr="00776337">
              <w:rPr>
                <w:sz w:val="24"/>
                <w:szCs w:val="24"/>
              </w:rPr>
              <w:t>Основы логопедии</w:t>
            </w:r>
          </w:p>
          <w:p w:rsidR="00CF196A" w:rsidRPr="00776337" w:rsidRDefault="00CF196A" w:rsidP="00CF196A">
            <w:pPr>
              <w:jc w:val="both"/>
              <w:rPr>
                <w:sz w:val="24"/>
                <w:szCs w:val="24"/>
              </w:rPr>
            </w:pPr>
            <w:r w:rsidRPr="00776337">
              <w:rPr>
                <w:sz w:val="24"/>
                <w:szCs w:val="24"/>
              </w:rPr>
              <w:t>Воспитание и обучение детей с ранним детским аутизмом</w:t>
            </w:r>
          </w:p>
          <w:p w:rsidR="00CF196A" w:rsidRPr="00776337" w:rsidRDefault="00CF196A" w:rsidP="00CF196A">
            <w:pPr>
              <w:jc w:val="both"/>
              <w:rPr>
                <w:sz w:val="24"/>
                <w:szCs w:val="24"/>
              </w:rPr>
            </w:pPr>
            <w:r w:rsidRPr="00776337">
              <w:rPr>
                <w:sz w:val="24"/>
                <w:szCs w:val="24"/>
              </w:rPr>
              <w:t>Коррекционно-развивающая работа с детьми с ограниченными возможностями здоровья</w:t>
            </w:r>
          </w:p>
          <w:p w:rsidR="00E75E5D" w:rsidRPr="00776337" w:rsidRDefault="00E75E5D" w:rsidP="00414D1F">
            <w:pPr>
              <w:jc w:val="both"/>
              <w:rPr>
                <w:sz w:val="24"/>
                <w:szCs w:val="24"/>
              </w:rPr>
            </w:pPr>
          </w:p>
        </w:tc>
        <w:tc>
          <w:tcPr>
            <w:tcW w:w="1185" w:type="dxa"/>
            <w:vAlign w:val="center"/>
          </w:tcPr>
          <w:p w:rsidR="008B7F00" w:rsidRDefault="00414D1F" w:rsidP="00414D1F">
            <w:pPr>
              <w:widowControl/>
              <w:tabs>
                <w:tab w:val="left" w:pos="708"/>
              </w:tabs>
              <w:autoSpaceDE/>
              <w:adjustRightInd/>
              <w:jc w:val="both"/>
              <w:rPr>
                <w:rFonts w:eastAsia="Calibri"/>
                <w:sz w:val="24"/>
                <w:szCs w:val="24"/>
                <w:lang w:eastAsia="en-US"/>
              </w:rPr>
            </w:pPr>
            <w:r>
              <w:rPr>
                <w:rFonts w:eastAsia="Calibri"/>
                <w:sz w:val="24"/>
                <w:szCs w:val="24"/>
                <w:lang w:eastAsia="en-US"/>
              </w:rPr>
              <w:t>ОПК-1</w:t>
            </w:r>
            <w:r w:rsidR="00E75E5D">
              <w:rPr>
                <w:rFonts w:eastAsia="Calibri"/>
                <w:sz w:val="24"/>
                <w:szCs w:val="24"/>
                <w:lang w:eastAsia="en-US"/>
              </w:rPr>
              <w:t>1</w:t>
            </w:r>
          </w:p>
          <w:p w:rsidR="00414D1F" w:rsidRDefault="00414D1F" w:rsidP="00414D1F">
            <w:pPr>
              <w:widowControl/>
              <w:tabs>
                <w:tab w:val="left" w:pos="708"/>
              </w:tabs>
              <w:autoSpaceDE/>
              <w:adjustRightInd/>
              <w:jc w:val="both"/>
              <w:rPr>
                <w:rFonts w:eastAsia="Calibri"/>
                <w:sz w:val="24"/>
                <w:szCs w:val="24"/>
                <w:lang w:eastAsia="en-US"/>
              </w:rPr>
            </w:pPr>
            <w:r>
              <w:rPr>
                <w:rFonts w:eastAsia="Calibri"/>
                <w:sz w:val="24"/>
                <w:szCs w:val="24"/>
                <w:lang w:eastAsia="en-US"/>
              </w:rPr>
              <w:t>ПК-32</w:t>
            </w:r>
          </w:p>
          <w:p w:rsidR="00414D1F" w:rsidRDefault="00414D1F" w:rsidP="00414D1F">
            <w:pPr>
              <w:widowControl/>
              <w:tabs>
                <w:tab w:val="left" w:pos="708"/>
              </w:tabs>
              <w:autoSpaceDE/>
              <w:adjustRightInd/>
              <w:jc w:val="both"/>
              <w:rPr>
                <w:rFonts w:eastAsia="Calibri"/>
                <w:sz w:val="24"/>
                <w:szCs w:val="24"/>
                <w:lang w:eastAsia="en-US"/>
              </w:rPr>
            </w:pPr>
            <w:r>
              <w:rPr>
                <w:rFonts w:eastAsia="Calibri"/>
                <w:sz w:val="24"/>
                <w:szCs w:val="24"/>
                <w:lang w:eastAsia="en-US"/>
              </w:rPr>
              <w:t>ПК-36</w:t>
            </w:r>
          </w:p>
          <w:p w:rsidR="00E75E5D" w:rsidRDefault="00E75E5D" w:rsidP="00414D1F">
            <w:pPr>
              <w:widowControl/>
              <w:tabs>
                <w:tab w:val="left" w:pos="708"/>
              </w:tabs>
              <w:autoSpaceDE/>
              <w:adjustRightInd/>
              <w:jc w:val="both"/>
              <w:rPr>
                <w:rFonts w:eastAsia="Calibri"/>
                <w:sz w:val="24"/>
                <w:szCs w:val="24"/>
                <w:lang w:eastAsia="en-US"/>
              </w:rPr>
            </w:pPr>
          </w:p>
          <w:p w:rsidR="00E75E5D" w:rsidRPr="001F3561" w:rsidRDefault="00E75E5D" w:rsidP="00414D1F">
            <w:pPr>
              <w:widowControl/>
              <w:tabs>
                <w:tab w:val="left" w:pos="708"/>
              </w:tabs>
              <w:autoSpaceDE/>
              <w:adjustRightInd/>
              <w:jc w:val="both"/>
              <w:rPr>
                <w:rFonts w:eastAsia="Calibri"/>
                <w:sz w:val="24"/>
                <w:szCs w:val="24"/>
                <w:lang w:eastAsia="en-US"/>
              </w:rPr>
            </w:pPr>
          </w:p>
        </w:tc>
      </w:tr>
    </w:tbl>
    <w:p w:rsidR="00E75E5D" w:rsidRPr="00793E1B" w:rsidRDefault="00E75E5D" w:rsidP="00E75E5D">
      <w:pPr>
        <w:widowControl/>
        <w:autoSpaceDE/>
        <w:autoSpaceDN/>
        <w:adjustRightInd/>
        <w:contextualSpacing/>
        <w:jc w:val="both"/>
        <w:rPr>
          <w:rFonts w:eastAsia="Calibri"/>
          <w:b/>
          <w:color w:val="000000"/>
          <w:spacing w:val="4"/>
          <w:sz w:val="24"/>
          <w:szCs w:val="24"/>
          <w:lang w:eastAsia="en-US"/>
        </w:rPr>
      </w:pPr>
    </w:p>
    <w:p w:rsidR="00E75E5D" w:rsidRPr="00793E1B" w:rsidRDefault="00E75E5D" w:rsidP="00E75E5D">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75E5D" w:rsidRDefault="00E75E5D" w:rsidP="00E75E5D">
      <w:pPr>
        <w:ind w:firstLine="709"/>
        <w:jc w:val="both"/>
        <w:rPr>
          <w:color w:val="000000"/>
          <w:sz w:val="24"/>
          <w:szCs w:val="24"/>
        </w:rPr>
      </w:pPr>
    </w:p>
    <w:p w:rsidR="00E75E5D" w:rsidRPr="00B44FF6" w:rsidRDefault="00E75E5D" w:rsidP="00E75E5D">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w:t>
      </w:r>
      <w:r w:rsidRPr="00162055">
        <w:rPr>
          <w:rFonts w:eastAsia="Calibri"/>
          <w:sz w:val="24"/>
          <w:szCs w:val="24"/>
          <w:lang w:eastAsia="en-US"/>
        </w:rPr>
        <w:t xml:space="preserve">– </w:t>
      </w:r>
      <w:r w:rsidR="00971F5D">
        <w:rPr>
          <w:rFonts w:eastAsia="Calibri"/>
          <w:sz w:val="24"/>
          <w:szCs w:val="24"/>
          <w:lang w:eastAsia="en-US"/>
        </w:rPr>
        <w:t>3</w:t>
      </w:r>
      <w:r w:rsidRPr="00B44FF6">
        <w:rPr>
          <w:rFonts w:eastAsia="Calibri"/>
          <w:sz w:val="24"/>
          <w:szCs w:val="24"/>
          <w:lang w:eastAsia="en-US"/>
        </w:rPr>
        <w:t xml:space="preserve">зачетных единиц – </w:t>
      </w:r>
      <w:r w:rsidR="00971F5D">
        <w:rPr>
          <w:rFonts w:eastAsia="Calibri"/>
          <w:sz w:val="24"/>
          <w:szCs w:val="24"/>
          <w:lang w:eastAsia="en-US"/>
        </w:rPr>
        <w:t xml:space="preserve">108 </w:t>
      </w:r>
      <w:r w:rsidRPr="00B44FF6">
        <w:rPr>
          <w:rFonts w:eastAsia="Calibri"/>
          <w:sz w:val="24"/>
          <w:szCs w:val="24"/>
          <w:lang w:eastAsia="en-US"/>
        </w:rPr>
        <w:t>академических часов</w:t>
      </w:r>
    </w:p>
    <w:p w:rsidR="00E75E5D" w:rsidRPr="00793E1B" w:rsidRDefault="00E75E5D" w:rsidP="00E75E5D">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E75E5D" w:rsidRPr="00793E1B" w:rsidTr="00414D1F">
        <w:tc>
          <w:tcPr>
            <w:tcW w:w="4365" w:type="dxa"/>
          </w:tcPr>
          <w:p w:rsidR="00E75E5D" w:rsidRPr="00793E1B" w:rsidRDefault="00E75E5D" w:rsidP="00414D1F">
            <w:pPr>
              <w:widowControl/>
              <w:autoSpaceDE/>
              <w:autoSpaceDN/>
              <w:adjustRightInd/>
              <w:jc w:val="both"/>
              <w:rPr>
                <w:rFonts w:eastAsia="Calibri"/>
                <w:color w:val="000000"/>
                <w:sz w:val="24"/>
                <w:szCs w:val="24"/>
                <w:lang w:eastAsia="en-US"/>
              </w:rPr>
            </w:pPr>
          </w:p>
        </w:tc>
        <w:tc>
          <w:tcPr>
            <w:tcW w:w="2693" w:type="dxa"/>
            <w:vAlign w:val="center"/>
          </w:tcPr>
          <w:p w:rsidR="00E75E5D" w:rsidRPr="00793E1B" w:rsidRDefault="00E75E5D" w:rsidP="00414D1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E75E5D" w:rsidRPr="00793E1B" w:rsidRDefault="00E75E5D" w:rsidP="00414D1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E75E5D" w:rsidRPr="00793E1B" w:rsidRDefault="00E75E5D" w:rsidP="00414D1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E75E5D" w:rsidRPr="00793E1B" w:rsidTr="00414D1F">
        <w:tc>
          <w:tcPr>
            <w:tcW w:w="4365" w:type="dxa"/>
          </w:tcPr>
          <w:p w:rsidR="00E75E5D" w:rsidRPr="00793E1B" w:rsidRDefault="00E75E5D" w:rsidP="00414D1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E75E5D" w:rsidRPr="007F013C" w:rsidRDefault="00971F5D" w:rsidP="00414D1F">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E75E5D" w:rsidRPr="007F013C" w:rsidRDefault="00971F5D" w:rsidP="00414D1F">
            <w:pPr>
              <w:widowControl/>
              <w:autoSpaceDE/>
              <w:autoSpaceDN/>
              <w:adjustRightInd/>
              <w:jc w:val="center"/>
              <w:rPr>
                <w:rFonts w:eastAsia="Calibri"/>
                <w:sz w:val="24"/>
                <w:szCs w:val="24"/>
                <w:lang w:eastAsia="en-US"/>
              </w:rPr>
            </w:pPr>
            <w:r>
              <w:rPr>
                <w:rFonts w:eastAsia="Calibri"/>
                <w:sz w:val="24"/>
                <w:szCs w:val="24"/>
                <w:lang w:eastAsia="en-US"/>
              </w:rPr>
              <w:t>8</w:t>
            </w:r>
          </w:p>
        </w:tc>
      </w:tr>
      <w:tr w:rsidR="00E75E5D" w:rsidRPr="00793E1B" w:rsidTr="00414D1F">
        <w:tc>
          <w:tcPr>
            <w:tcW w:w="4365" w:type="dxa"/>
          </w:tcPr>
          <w:p w:rsidR="00E75E5D" w:rsidRPr="00793E1B" w:rsidRDefault="00E75E5D" w:rsidP="00414D1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E75E5D" w:rsidRPr="007F013C" w:rsidRDefault="00971F5D" w:rsidP="00414D1F">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E75E5D" w:rsidRPr="007F013C" w:rsidRDefault="00971F5D" w:rsidP="00414D1F">
            <w:pPr>
              <w:widowControl/>
              <w:autoSpaceDE/>
              <w:autoSpaceDN/>
              <w:adjustRightInd/>
              <w:jc w:val="center"/>
              <w:rPr>
                <w:rFonts w:eastAsia="Calibri"/>
                <w:sz w:val="24"/>
                <w:szCs w:val="24"/>
                <w:lang w:eastAsia="en-US"/>
              </w:rPr>
            </w:pPr>
            <w:r>
              <w:rPr>
                <w:rFonts w:eastAsia="Calibri"/>
                <w:sz w:val="24"/>
                <w:szCs w:val="24"/>
                <w:lang w:eastAsia="en-US"/>
              </w:rPr>
              <w:t>4</w:t>
            </w:r>
          </w:p>
        </w:tc>
      </w:tr>
      <w:tr w:rsidR="00E75E5D" w:rsidRPr="00793E1B" w:rsidTr="00414D1F">
        <w:tc>
          <w:tcPr>
            <w:tcW w:w="4365" w:type="dxa"/>
          </w:tcPr>
          <w:p w:rsidR="00E75E5D" w:rsidRPr="00793E1B" w:rsidRDefault="00E75E5D" w:rsidP="00414D1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E75E5D" w:rsidRPr="007F013C" w:rsidRDefault="00E75E5D" w:rsidP="00414D1F">
            <w:pPr>
              <w:widowControl/>
              <w:autoSpaceDE/>
              <w:autoSpaceDN/>
              <w:adjustRightInd/>
              <w:jc w:val="center"/>
              <w:rPr>
                <w:rFonts w:eastAsia="Calibri"/>
                <w:sz w:val="24"/>
                <w:szCs w:val="24"/>
                <w:lang w:eastAsia="en-US"/>
              </w:rPr>
            </w:pPr>
            <w:r w:rsidRPr="007F013C">
              <w:rPr>
                <w:rFonts w:eastAsia="Calibri"/>
                <w:sz w:val="24"/>
                <w:szCs w:val="24"/>
                <w:lang w:eastAsia="en-US"/>
              </w:rPr>
              <w:t>-</w:t>
            </w:r>
          </w:p>
        </w:tc>
        <w:tc>
          <w:tcPr>
            <w:tcW w:w="2517" w:type="dxa"/>
            <w:vAlign w:val="center"/>
          </w:tcPr>
          <w:p w:rsidR="00E75E5D" w:rsidRPr="007F013C" w:rsidRDefault="00E75E5D" w:rsidP="00414D1F">
            <w:pPr>
              <w:widowControl/>
              <w:autoSpaceDE/>
              <w:autoSpaceDN/>
              <w:adjustRightInd/>
              <w:jc w:val="center"/>
              <w:rPr>
                <w:rFonts w:eastAsia="Calibri"/>
                <w:sz w:val="24"/>
                <w:szCs w:val="24"/>
                <w:lang w:eastAsia="en-US"/>
              </w:rPr>
            </w:pPr>
            <w:r w:rsidRPr="007F013C">
              <w:rPr>
                <w:rFonts w:eastAsia="Calibri"/>
                <w:sz w:val="24"/>
                <w:szCs w:val="24"/>
                <w:lang w:eastAsia="en-US"/>
              </w:rPr>
              <w:t>-</w:t>
            </w:r>
          </w:p>
        </w:tc>
      </w:tr>
      <w:tr w:rsidR="00E75E5D" w:rsidRPr="00793E1B" w:rsidTr="00414D1F">
        <w:tc>
          <w:tcPr>
            <w:tcW w:w="4365" w:type="dxa"/>
          </w:tcPr>
          <w:p w:rsidR="00E75E5D" w:rsidRPr="00793E1B" w:rsidRDefault="00E75E5D" w:rsidP="00414D1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E75E5D" w:rsidRPr="007F013C" w:rsidRDefault="00971F5D" w:rsidP="00414D1F">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E75E5D" w:rsidRPr="007F013C" w:rsidRDefault="00971F5D" w:rsidP="00414D1F">
            <w:pPr>
              <w:widowControl/>
              <w:autoSpaceDE/>
              <w:autoSpaceDN/>
              <w:adjustRightInd/>
              <w:jc w:val="center"/>
              <w:rPr>
                <w:rFonts w:eastAsia="Calibri"/>
                <w:sz w:val="24"/>
                <w:szCs w:val="24"/>
                <w:lang w:eastAsia="en-US"/>
              </w:rPr>
            </w:pPr>
            <w:r>
              <w:rPr>
                <w:rFonts w:eastAsia="Calibri"/>
                <w:sz w:val="24"/>
                <w:szCs w:val="24"/>
                <w:lang w:eastAsia="en-US"/>
              </w:rPr>
              <w:t>4</w:t>
            </w:r>
          </w:p>
        </w:tc>
      </w:tr>
      <w:tr w:rsidR="00E75E5D" w:rsidRPr="00793E1B" w:rsidTr="00414D1F">
        <w:tc>
          <w:tcPr>
            <w:tcW w:w="4365" w:type="dxa"/>
          </w:tcPr>
          <w:p w:rsidR="00E75E5D" w:rsidRPr="00793E1B" w:rsidRDefault="00E75E5D" w:rsidP="00414D1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E75E5D" w:rsidRPr="007F013C" w:rsidRDefault="00971F5D" w:rsidP="00414D1F">
            <w:pPr>
              <w:widowControl/>
              <w:autoSpaceDE/>
              <w:autoSpaceDN/>
              <w:adjustRightInd/>
              <w:jc w:val="center"/>
              <w:rPr>
                <w:rFonts w:eastAsia="Calibri"/>
                <w:sz w:val="24"/>
                <w:szCs w:val="24"/>
                <w:lang w:eastAsia="en-US"/>
              </w:rPr>
            </w:pPr>
            <w:r>
              <w:rPr>
                <w:rFonts w:eastAsia="Calibri"/>
                <w:sz w:val="24"/>
                <w:szCs w:val="24"/>
                <w:lang w:eastAsia="en-US"/>
              </w:rPr>
              <w:t>33</w:t>
            </w:r>
          </w:p>
        </w:tc>
        <w:tc>
          <w:tcPr>
            <w:tcW w:w="2517" w:type="dxa"/>
            <w:vAlign w:val="center"/>
          </w:tcPr>
          <w:p w:rsidR="00E75E5D" w:rsidRPr="007F013C" w:rsidRDefault="00971F5D" w:rsidP="00414D1F">
            <w:pPr>
              <w:widowControl/>
              <w:autoSpaceDE/>
              <w:autoSpaceDN/>
              <w:adjustRightInd/>
              <w:jc w:val="center"/>
              <w:rPr>
                <w:rFonts w:eastAsia="Calibri"/>
                <w:sz w:val="24"/>
                <w:szCs w:val="24"/>
                <w:lang w:eastAsia="en-US"/>
              </w:rPr>
            </w:pPr>
            <w:r>
              <w:rPr>
                <w:rFonts w:eastAsia="Calibri"/>
                <w:sz w:val="24"/>
                <w:szCs w:val="24"/>
                <w:lang w:eastAsia="en-US"/>
              </w:rPr>
              <w:t>91</w:t>
            </w:r>
          </w:p>
        </w:tc>
      </w:tr>
      <w:tr w:rsidR="00E75E5D" w:rsidRPr="00793E1B" w:rsidTr="00414D1F">
        <w:tc>
          <w:tcPr>
            <w:tcW w:w="4365" w:type="dxa"/>
          </w:tcPr>
          <w:p w:rsidR="00E75E5D" w:rsidRPr="00793E1B" w:rsidRDefault="00E75E5D" w:rsidP="00414D1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E75E5D" w:rsidRPr="007F013C" w:rsidRDefault="00E75E5D" w:rsidP="00414D1F">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E75E5D" w:rsidRPr="007F013C" w:rsidRDefault="00E75E5D" w:rsidP="00414D1F">
            <w:pPr>
              <w:widowControl/>
              <w:autoSpaceDE/>
              <w:autoSpaceDN/>
              <w:adjustRightInd/>
              <w:jc w:val="center"/>
              <w:rPr>
                <w:rFonts w:eastAsia="Calibri"/>
                <w:sz w:val="24"/>
                <w:szCs w:val="24"/>
                <w:lang w:eastAsia="en-US"/>
              </w:rPr>
            </w:pPr>
            <w:r>
              <w:rPr>
                <w:rFonts w:eastAsia="Calibri"/>
                <w:sz w:val="24"/>
                <w:szCs w:val="24"/>
                <w:lang w:eastAsia="en-US"/>
              </w:rPr>
              <w:t>9</w:t>
            </w:r>
          </w:p>
        </w:tc>
      </w:tr>
      <w:tr w:rsidR="00E75E5D" w:rsidRPr="00793E1B" w:rsidTr="00414D1F">
        <w:tc>
          <w:tcPr>
            <w:tcW w:w="4365" w:type="dxa"/>
            <w:vAlign w:val="center"/>
          </w:tcPr>
          <w:p w:rsidR="00E75E5D" w:rsidRPr="00793E1B" w:rsidRDefault="00E75E5D" w:rsidP="00414D1F">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E75E5D" w:rsidRPr="007F013C" w:rsidRDefault="00FF5759" w:rsidP="00414D1F">
            <w:pPr>
              <w:widowControl/>
              <w:autoSpaceDE/>
              <w:autoSpaceDN/>
              <w:adjustRightInd/>
              <w:jc w:val="center"/>
              <w:rPr>
                <w:rFonts w:eastAsia="Calibri"/>
                <w:sz w:val="24"/>
                <w:szCs w:val="24"/>
                <w:lang w:eastAsia="en-US"/>
              </w:rPr>
            </w:pPr>
            <w:r>
              <w:rPr>
                <w:rFonts w:eastAsia="Calibri"/>
                <w:sz w:val="24"/>
                <w:szCs w:val="24"/>
                <w:lang w:eastAsia="en-US"/>
              </w:rPr>
              <w:t>экзамен в 4</w:t>
            </w:r>
            <w:r w:rsidR="00E75E5D" w:rsidRPr="007F013C">
              <w:rPr>
                <w:rFonts w:eastAsia="Calibri"/>
                <w:sz w:val="24"/>
                <w:szCs w:val="24"/>
                <w:lang w:eastAsia="en-US"/>
              </w:rPr>
              <w:t xml:space="preserve"> семестре</w:t>
            </w:r>
          </w:p>
        </w:tc>
        <w:tc>
          <w:tcPr>
            <w:tcW w:w="2517" w:type="dxa"/>
            <w:vAlign w:val="center"/>
          </w:tcPr>
          <w:p w:rsidR="00E75E5D" w:rsidRPr="007F013C" w:rsidRDefault="00FF5759" w:rsidP="00414D1F">
            <w:pPr>
              <w:widowControl/>
              <w:autoSpaceDE/>
              <w:autoSpaceDN/>
              <w:adjustRightInd/>
              <w:jc w:val="center"/>
              <w:rPr>
                <w:rFonts w:eastAsia="Calibri"/>
                <w:sz w:val="24"/>
                <w:szCs w:val="24"/>
                <w:lang w:eastAsia="en-US"/>
              </w:rPr>
            </w:pPr>
            <w:r>
              <w:rPr>
                <w:rFonts w:eastAsia="Calibri"/>
                <w:sz w:val="24"/>
                <w:szCs w:val="24"/>
                <w:lang w:eastAsia="en-US"/>
              </w:rPr>
              <w:t>экзамен в 4</w:t>
            </w:r>
            <w:r w:rsidR="00E75E5D" w:rsidRPr="007F013C">
              <w:rPr>
                <w:rFonts w:eastAsia="Calibri"/>
                <w:sz w:val="24"/>
                <w:szCs w:val="24"/>
                <w:lang w:eastAsia="en-US"/>
              </w:rPr>
              <w:t>семестре</w:t>
            </w:r>
          </w:p>
        </w:tc>
      </w:tr>
    </w:tbl>
    <w:p w:rsidR="00E75E5D" w:rsidRPr="00793E1B" w:rsidRDefault="00E75E5D" w:rsidP="00E75E5D">
      <w:pPr>
        <w:widowControl/>
        <w:autoSpaceDE/>
        <w:autoSpaceDN/>
        <w:adjustRightInd/>
        <w:ind w:firstLine="709"/>
        <w:jc w:val="both"/>
        <w:rPr>
          <w:rFonts w:eastAsia="Calibri"/>
          <w:color w:val="000000"/>
          <w:sz w:val="24"/>
          <w:szCs w:val="24"/>
          <w:lang w:eastAsia="en-US"/>
        </w:rPr>
      </w:pPr>
    </w:p>
    <w:p w:rsidR="00E75E5D" w:rsidRPr="00793E1B" w:rsidRDefault="00E75E5D" w:rsidP="00E75E5D">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75E5D" w:rsidRPr="00793E1B" w:rsidRDefault="00E75E5D" w:rsidP="00E75E5D">
      <w:pPr>
        <w:keepNext/>
        <w:ind w:firstLine="709"/>
        <w:contextualSpacing/>
        <w:jc w:val="both"/>
        <w:rPr>
          <w:rFonts w:eastAsia="Calibri"/>
          <w:b/>
          <w:color w:val="000000"/>
          <w:sz w:val="24"/>
          <w:szCs w:val="24"/>
        </w:rPr>
      </w:pPr>
    </w:p>
    <w:p w:rsidR="00E75E5D" w:rsidRPr="00793E1B" w:rsidRDefault="00E75E5D" w:rsidP="00E75E5D">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E75E5D" w:rsidRPr="00793E1B" w:rsidRDefault="00E75E5D" w:rsidP="00E75E5D">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E75E5D" w:rsidRPr="00B44FF6" w:rsidTr="00414D1F">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75E5D" w:rsidRPr="00B44FF6" w:rsidRDefault="00E75E5D" w:rsidP="00414D1F">
            <w:pPr>
              <w:widowControl/>
              <w:autoSpaceDE/>
              <w:autoSpaceDN/>
              <w:adjustRightInd/>
              <w:jc w:val="both"/>
              <w:rPr>
                <w:b/>
                <w:bCs/>
                <w:sz w:val="22"/>
                <w:szCs w:val="22"/>
              </w:rPr>
            </w:pPr>
            <w:r w:rsidRPr="00B44FF6">
              <w:rPr>
                <w:b/>
                <w:bCs/>
                <w:sz w:val="22"/>
                <w:szCs w:val="22"/>
              </w:rPr>
              <w:t xml:space="preserve">Семестр </w:t>
            </w:r>
            <w:r w:rsidR="00A35A9D">
              <w:rPr>
                <w:b/>
                <w:bCs/>
                <w:sz w:val="22"/>
                <w:szCs w:val="22"/>
              </w:rPr>
              <w:t>4</w:t>
            </w:r>
          </w:p>
        </w:tc>
      </w:tr>
      <w:tr w:rsidR="00E75E5D" w:rsidRPr="00793E1B" w:rsidTr="00414D1F">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75E5D" w:rsidRPr="00793E1B" w:rsidRDefault="00E75E5D" w:rsidP="00414D1F">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E75E5D" w:rsidRPr="00793E1B" w:rsidRDefault="00E75E5D" w:rsidP="00414D1F">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E75E5D" w:rsidRPr="00793E1B" w:rsidRDefault="00E75E5D" w:rsidP="00414D1F">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E75E5D" w:rsidRPr="00793E1B" w:rsidRDefault="00E75E5D" w:rsidP="00414D1F">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E75E5D" w:rsidRPr="00793E1B" w:rsidRDefault="00E75E5D" w:rsidP="00414D1F">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E75E5D" w:rsidRPr="00793E1B" w:rsidRDefault="00E75E5D" w:rsidP="00414D1F">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E75E5D" w:rsidRPr="00793E1B" w:rsidRDefault="00E75E5D" w:rsidP="00414D1F">
            <w:pPr>
              <w:widowControl/>
              <w:autoSpaceDE/>
              <w:autoSpaceDN/>
              <w:adjustRightInd/>
              <w:jc w:val="both"/>
              <w:rPr>
                <w:b/>
                <w:bCs/>
                <w:color w:val="000000"/>
                <w:sz w:val="22"/>
                <w:szCs w:val="22"/>
              </w:rPr>
            </w:pPr>
            <w:r w:rsidRPr="00793E1B">
              <w:rPr>
                <w:b/>
                <w:bCs/>
                <w:color w:val="000000"/>
                <w:sz w:val="22"/>
                <w:szCs w:val="22"/>
              </w:rPr>
              <w:t>Всего</w:t>
            </w:r>
          </w:p>
        </w:tc>
      </w:tr>
      <w:tr w:rsidR="00E75E5D" w:rsidRPr="00793E1B" w:rsidTr="00414D1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E5D" w:rsidRDefault="00E75E5D" w:rsidP="00414D1F">
            <w:pPr>
              <w:rPr>
                <w:sz w:val="24"/>
                <w:szCs w:val="24"/>
              </w:rPr>
            </w:pPr>
          </w:p>
          <w:p w:rsidR="00E75E5D" w:rsidRPr="00506681" w:rsidRDefault="00FF5759" w:rsidP="00414D1F">
            <w:pPr>
              <w:rPr>
                <w:sz w:val="24"/>
                <w:szCs w:val="24"/>
              </w:rPr>
            </w:pPr>
            <w:r w:rsidRPr="00506681">
              <w:rPr>
                <w:sz w:val="24"/>
                <w:szCs w:val="24"/>
              </w:rPr>
              <w:t>Тема 1. Введение в курс «Дефектология»: цели и задачи курса. Норма и отклонения от неё в физическом, психическом, моторном, интеллектуальном развитии человека.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5E5D" w:rsidRPr="00793E1B" w:rsidRDefault="00E75E5D" w:rsidP="00414D1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E5D" w:rsidRPr="00E50AB9" w:rsidRDefault="00971F5D" w:rsidP="00414D1F">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5E5D" w:rsidRPr="00E50AB9" w:rsidRDefault="00E75E5D" w:rsidP="00414D1F">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E75E5D" w:rsidRPr="00E50AB9" w:rsidRDefault="00971F5D" w:rsidP="00414D1F">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75E5D" w:rsidRPr="00E50AB9" w:rsidRDefault="00971F5D" w:rsidP="00414D1F">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E75E5D" w:rsidRPr="00E50AB9" w:rsidRDefault="00971F5D" w:rsidP="00414D1F">
            <w:pPr>
              <w:jc w:val="center"/>
              <w:rPr>
                <w:b/>
                <w:bCs/>
                <w:color w:val="000000"/>
                <w:sz w:val="24"/>
                <w:szCs w:val="24"/>
              </w:rPr>
            </w:pPr>
            <w:r>
              <w:rPr>
                <w:b/>
                <w:bCs/>
                <w:color w:val="000000"/>
                <w:sz w:val="24"/>
                <w:szCs w:val="24"/>
              </w:rPr>
              <w:t>10</w:t>
            </w:r>
          </w:p>
        </w:tc>
      </w:tr>
      <w:tr w:rsidR="00E75E5D" w:rsidRPr="00793E1B" w:rsidTr="00414D1F">
        <w:trPr>
          <w:trHeight w:val="510"/>
          <w:jc w:val="center"/>
        </w:trPr>
        <w:tc>
          <w:tcPr>
            <w:tcW w:w="5580" w:type="dxa"/>
            <w:vMerge/>
            <w:tcBorders>
              <w:left w:val="single" w:sz="8" w:space="0" w:color="auto"/>
              <w:bottom w:val="single" w:sz="8" w:space="0" w:color="auto"/>
              <w:right w:val="single" w:sz="8" w:space="0" w:color="auto"/>
            </w:tcBorders>
            <w:vAlign w:val="center"/>
          </w:tcPr>
          <w:p w:rsidR="00E75E5D" w:rsidRPr="001156D7" w:rsidRDefault="00E75E5D" w:rsidP="00414D1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5E5D" w:rsidRPr="00793E1B" w:rsidRDefault="00E75E5D" w:rsidP="00414D1F">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E5D" w:rsidRPr="007F013C" w:rsidRDefault="00506681" w:rsidP="00414D1F">
            <w:pPr>
              <w:jc w:val="center"/>
              <w:rPr>
                <w:i/>
                <w:iCs/>
                <w:sz w:val="24"/>
                <w:szCs w:val="24"/>
              </w:rPr>
            </w:pPr>
            <w:r>
              <w:rPr>
                <w:i/>
                <w:iCs/>
                <w:sz w:val="24"/>
                <w:szCs w:val="24"/>
              </w:rPr>
              <w:t> 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E5D" w:rsidRPr="007F013C" w:rsidRDefault="00E75E5D" w:rsidP="00414D1F">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E5D" w:rsidRPr="007F013C" w:rsidRDefault="00E75E5D" w:rsidP="00414D1F">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E5D" w:rsidRPr="007F013C" w:rsidRDefault="00E75E5D" w:rsidP="00414D1F">
            <w:pPr>
              <w:jc w:val="center"/>
              <w:rPr>
                <w:i/>
                <w:iCs/>
                <w:sz w:val="24"/>
                <w:szCs w:val="24"/>
              </w:rPr>
            </w:pPr>
            <w:r w:rsidRPr="007F013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75E5D" w:rsidRPr="007F013C" w:rsidRDefault="00E75E5D" w:rsidP="00414D1F">
            <w:pPr>
              <w:jc w:val="center"/>
              <w:rPr>
                <w:b/>
                <w:bCs/>
                <w:i/>
                <w:iCs/>
                <w:sz w:val="24"/>
                <w:szCs w:val="24"/>
              </w:rPr>
            </w:pPr>
            <w:r w:rsidRPr="007F013C">
              <w:rPr>
                <w:b/>
                <w:bCs/>
                <w:i/>
                <w:iCs/>
                <w:sz w:val="24"/>
                <w:szCs w:val="24"/>
              </w:rPr>
              <w:t>1</w:t>
            </w:r>
          </w:p>
        </w:tc>
      </w:tr>
      <w:tr w:rsidR="00E75E5D" w:rsidRPr="00793E1B" w:rsidTr="00414D1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E5D" w:rsidRPr="00506681" w:rsidRDefault="00FF5759" w:rsidP="00414D1F">
            <w:pPr>
              <w:rPr>
                <w:sz w:val="24"/>
                <w:szCs w:val="24"/>
              </w:rPr>
            </w:pPr>
            <w:r w:rsidRPr="00506681">
              <w:rPr>
                <w:sz w:val="24"/>
                <w:szCs w:val="24"/>
              </w:rPr>
              <w:t>Тема 2. Комбинированные нарушения, их причины. Мировая статистика отклонений, нарушений развития человека</w:t>
            </w:r>
            <w:r w:rsidR="00E75E5D" w:rsidRPr="00506681">
              <w:rPr>
                <w:sz w:val="24"/>
                <w:szCs w:val="24"/>
              </w:rPr>
              <w:t>.</w:t>
            </w:r>
            <w:r w:rsidR="00E75E5D" w:rsidRPr="00506681">
              <w:rPr>
                <w:rFonts w:eastAsia="TimesNewRoman,Bold"/>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5E5D" w:rsidRPr="00793E1B" w:rsidRDefault="00E75E5D" w:rsidP="00414D1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E5D" w:rsidRPr="00E50AB9" w:rsidRDefault="00971F5D" w:rsidP="00414D1F">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5E5D" w:rsidRPr="00E50AB9" w:rsidRDefault="00E75E5D" w:rsidP="00414D1F">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E75E5D" w:rsidRPr="00E50AB9" w:rsidRDefault="00971F5D" w:rsidP="00414D1F">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75E5D" w:rsidRPr="00E50AB9" w:rsidRDefault="00971F5D" w:rsidP="00414D1F">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E75E5D" w:rsidRPr="00E50AB9" w:rsidRDefault="00971F5D" w:rsidP="00414D1F">
            <w:pPr>
              <w:jc w:val="center"/>
              <w:rPr>
                <w:b/>
                <w:bCs/>
                <w:color w:val="000000"/>
                <w:sz w:val="24"/>
                <w:szCs w:val="24"/>
              </w:rPr>
            </w:pPr>
            <w:r>
              <w:rPr>
                <w:b/>
                <w:bCs/>
                <w:color w:val="000000"/>
                <w:sz w:val="24"/>
                <w:szCs w:val="24"/>
              </w:rPr>
              <w:t>10</w:t>
            </w:r>
          </w:p>
        </w:tc>
      </w:tr>
      <w:tr w:rsidR="00E75E5D" w:rsidRPr="00793E1B" w:rsidTr="00414D1F">
        <w:trPr>
          <w:trHeight w:val="510"/>
          <w:jc w:val="center"/>
        </w:trPr>
        <w:tc>
          <w:tcPr>
            <w:tcW w:w="5580" w:type="dxa"/>
            <w:vMerge/>
            <w:tcBorders>
              <w:left w:val="single" w:sz="8" w:space="0" w:color="auto"/>
              <w:bottom w:val="single" w:sz="8" w:space="0" w:color="auto"/>
              <w:right w:val="single" w:sz="8" w:space="0" w:color="auto"/>
            </w:tcBorders>
            <w:vAlign w:val="center"/>
          </w:tcPr>
          <w:p w:rsidR="00E75E5D" w:rsidRPr="001156D7" w:rsidRDefault="00E75E5D" w:rsidP="00414D1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5E5D" w:rsidRPr="00793E1B" w:rsidRDefault="00E75E5D" w:rsidP="00414D1F">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E5D" w:rsidRPr="007F013C" w:rsidRDefault="00E75E5D" w:rsidP="00414D1F">
            <w:pPr>
              <w:jc w:val="center"/>
              <w:rPr>
                <w:i/>
                <w:iCs/>
                <w:sz w:val="24"/>
                <w:szCs w:val="24"/>
              </w:rPr>
            </w:pPr>
            <w:r>
              <w:rPr>
                <w:i/>
                <w:iCs/>
                <w:sz w:val="24"/>
                <w:szCs w:val="24"/>
              </w:rPr>
              <w:t> </w:t>
            </w:r>
            <w:r w:rsidR="00506681">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E5D" w:rsidRPr="007F013C" w:rsidRDefault="00E75E5D" w:rsidP="00414D1F">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E5D" w:rsidRPr="007F013C" w:rsidRDefault="00E75E5D" w:rsidP="00414D1F">
            <w:pPr>
              <w:jc w:val="center"/>
              <w:rPr>
                <w:i/>
                <w:iCs/>
                <w:sz w:val="24"/>
                <w:szCs w:val="24"/>
              </w:rPr>
            </w:pPr>
            <w:r w:rsidRPr="007F013C">
              <w:rPr>
                <w:i/>
                <w:iCs/>
                <w:sz w:val="24"/>
                <w:szCs w:val="24"/>
              </w:rPr>
              <w:t> </w:t>
            </w: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E5D" w:rsidRPr="00E50AB9" w:rsidRDefault="00E75E5D" w:rsidP="00414D1F">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75E5D" w:rsidRPr="007F013C" w:rsidRDefault="00506681" w:rsidP="00414D1F">
            <w:pPr>
              <w:jc w:val="center"/>
              <w:rPr>
                <w:b/>
                <w:bCs/>
                <w:i/>
                <w:iCs/>
                <w:sz w:val="24"/>
                <w:szCs w:val="24"/>
              </w:rPr>
            </w:pPr>
            <w:r>
              <w:rPr>
                <w:b/>
                <w:bCs/>
                <w:i/>
                <w:iCs/>
                <w:sz w:val="24"/>
                <w:szCs w:val="24"/>
              </w:rPr>
              <w:t>3</w:t>
            </w:r>
          </w:p>
        </w:tc>
      </w:tr>
      <w:tr w:rsidR="00506681" w:rsidRPr="00793E1B" w:rsidTr="00414D1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06681" w:rsidRPr="002D57A1" w:rsidRDefault="00506681" w:rsidP="00414D1F">
            <w:pPr>
              <w:rPr>
                <w:sz w:val="24"/>
                <w:szCs w:val="24"/>
              </w:rPr>
            </w:pPr>
            <w:r w:rsidRPr="00B841C6">
              <w:rPr>
                <w:bCs/>
                <w:sz w:val="22"/>
                <w:szCs w:val="22"/>
              </w:rPr>
              <w:t>Тема 3. Дети с задержкой психического развития (ЗПР).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506681" w:rsidRPr="00793E1B" w:rsidRDefault="00506681" w:rsidP="00414D1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06681" w:rsidRPr="00E50AB9" w:rsidRDefault="00971F5D" w:rsidP="00414D1F">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06681" w:rsidRPr="00E50AB9" w:rsidRDefault="00506681" w:rsidP="00414D1F">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506681" w:rsidRPr="00E50AB9" w:rsidRDefault="00971F5D" w:rsidP="00414D1F">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06681" w:rsidRPr="00E50AB9" w:rsidRDefault="00971F5D" w:rsidP="00414D1F">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506681" w:rsidRPr="00E50AB9" w:rsidRDefault="00971F5D" w:rsidP="00776337">
            <w:pPr>
              <w:jc w:val="center"/>
              <w:rPr>
                <w:b/>
                <w:bCs/>
                <w:color w:val="000000"/>
                <w:sz w:val="24"/>
                <w:szCs w:val="24"/>
              </w:rPr>
            </w:pPr>
            <w:r>
              <w:rPr>
                <w:b/>
                <w:bCs/>
                <w:color w:val="000000"/>
                <w:sz w:val="24"/>
                <w:szCs w:val="24"/>
              </w:rPr>
              <w:t>10</w:t>
            </w:r>
          </w:p>
        </w:tc>
      </w:tr>
      <w:tr w:rsidR="00506681" w:rsidRPr="00793E1B" w:rsidTr="00414D1F">
        <w:trPr>
          <w:trHeight w:val="510"/>
          <w:jc w:val="center"/>
        </w:trPr>
        <w:tc>
          <w:tcPr>
            <w:tcW w:w="5580" w:type="dxa"/>
            <w:vMerge/>
            <w:tcBorders>
              <w:left w:val="single" w:sz="8" w:space="0" w:color="auto"/>
              <w:bottom w:val="single" w:sz="8" w:space="0" w:color="auto"/>
              <w:right w:val="single" w:sz="8" w:space="0" w:color="auto"/>
            </w:tcBorders>
            <w:vAlign w:val="center"/>
          </w:tcPr>
          <w:p w:rsidR="00506681" w:rsidRPr="001156D7" w:rsidRDefault="00506681" w:rsidP="00414D1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06681" w:rsidRPr="00793E1B" w:rsidRDefault="00506681" w:rsidP="00414D1F">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681" w:rsidRPr="007F013C" w:rsidRDefault="00506681" w:rsidP="00414D1F">
            <w:pPr>
              <w:jc w:val="center"/>
              <w:rPr>
                <w:i/>
                <w:iCs/>
                <w:sz w:val="24"/>
                <w:szCs w:val="24"/>
              </w:rPr>
            </w:pPr>
            <w:r>
              <w:rPr>
                <w:i/>
                <w:iCs/>
                <w:sz w:val="24"/>
                <w:szCs w:val="24"/>
              </w:rPr>
              <w:t> 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681" w:rsidRPr="007F013C" w:rsidRDefault="00506681" w:rsidP="00414D1F">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681" w:rsidRPr="007F013C" w:rsidRDefault="00506681" w:rsidP="00414D1F">
            <w:pPr>
              <w:jc w:val="center"/>
              <w:rPr>
                <w:i/>
                <w:iCs/>
                <w:sz w:val="24"/>
                <w:szCs w:val="24"/>
              </w:rPr>
            </w:pPr>
            <w:r w:rsidRPr="007F013C">
              <w:rPr>
                <w:i/>
                <w:iCs/>
                <w:sz w:val="24"/>
                <w:szCs w:val="24"/>
              </w:rPr>
              <w:t> </w:t>
            </w: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06681" w:rsidRPr="00E50AB9" w:rsidRDefault="00506681" w:rsidP="00414D1F">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06681" w:rsidRPr="007F013C" w:rsidRDefault="00506681" w:rsidP="00776337">
            <w:pPr>
              <w:jc w:val="center"/>
              <w:rPr>
                <w:b/>
                <w:bCs/>
                <w:i/>
                <w:iCs/>
                <w:sz w:val="24"/>
                <w:szCs w:val="24"/>
              </w:rPr>
            </w:pPr>
            <w:r>
              <w:rPr>
                <w:b/>
                <w:bCs/>
                <w:i/>
                <w:iCs/>
                <w:sz w:val="24"/>
                <w:szCs w:val="24"/>
              </w:rPr>
              <w:t>3</w:t>
            </w:r>
          </w:p>
        </w:tc>
      </w:tr>
      <w:tr w:rsidR="00506681" w:rsidRPr="00793E1B" w:rsidTr="00414D1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06681" w:rsidRDefault="00506681" w:rsidP="00414D1F">
            <w:pPr>
              <w:rPr>
                <w:sz w:val="24"/>
                <w:szCs w:val="24"/>
              </w:rPr>
            </w:pPr>
          </w:p>
          <w:p w:rsidR="00506681" w:rsidRPr="001156D7" w:rsidRDefault="00506681" w:rsidP="00414D1F">
            <w:pPr>
              <w:rPr>
                <w:sz w:val="24"/>
                <w:szCs w:val="24"/>
              </w:rPr>
            </w:pPr>
            <w:r w:rsidRPr="00B841C6">
              <w:rPr>
                <w:bCs/>
                <w:sz w:val="22"/>
                <w:szCs w:val="22"/>
              </w:rPr>
              <w:t>Тема 4. Дети с нарушением интеллектуального развития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506681" w:rsidRPr="00793E1B" w:rsidRDefault="00506681" w:rsidP="00414D1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06681" w:rsidRPr="00E50AB9" w:rsidRDefault="00971F5D" w:rsidP="00414D1F">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06681" w:rsidRPr="00E50AB9" w:rsidRDefault="00506681" w:rsidP="00414D1F">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506681" w:rsidRPr="00E50AB9" w:rsidRDefault="00971F5D" w:rsidP="00414D1F">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06681" w:rsidRPr="00E50AB9" w:rsidRDefault="00971F5D" w:rsidP="00414D1F">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506681" w:rsidRPr="00E50AB9" w:rsidRDefault="00971F5D" w:rsidP="00776337">
            <w:pPr>
              <w:jc w:val="center"/>
              <w:rPr>
                <w:b/>
                <w:bCs/>
                <w:color w:val="000000"/>
                <w:sz w:val="24"/>
                <w:szCs w:val="24"/>
              </w:rPr>
            </w:pPr>
            <w:r>
              <w:rPr>
                <w:b/>
                <w:bCs/>
                <w:color w:val="000000"/>
                <w:sz w:val="24"/>
                <w:szCs w:val="24"/>
              </w:rPr>
              <w:t>10</w:t>
            </w:r>
          </w:p>
        </w:tc>
      </w:tr>
      <w:tr w:rsidR="00506681" w:rsidRPr="00793E1B" w:rsidTr="00414D1F">
        <w:trPr>
          <w:trHeight w:val="510"/>
          <w:jc w:val="center"/>
        </w:trPr>
        <w:tc>
          <w:tcPr>
            <w:tcW w:w="5580" w:type="dxa"/>
            <w:vMerge/>
            <w:tcBorders>
              <w:left w:val="single" w:sz="8" w:space="0" w:color="auto"/>
              <w:bottom w:val="single" w:sz="8" w:space="0" w:color="auto"/>
              <w:right w:val="single" w:sz="8" w:space="0" w:color="auto"/>
            </w:tcBorders>
            <w:vAlign w:val="center"/>
          </w:tcPr>
          <w:p w:rsidR="00506681" w:rsidRPr="001156D7" w:rsidRDefault="00506681" w:rsidP="00414D1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06681" w:rsidRPr="00793E1B" w:rsidRDefault="00506681" w:rsidP="00414D1F">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681" w:rsidRPr="007F013C" w:rsidRDefault="00506681" w:rsidP="00414D1F">
            <w:pPr>
              <w:jc w:val="center"/>
              <w:rPr>
                <w:i/>
                <w:iCs/>
                <w:sz w:val="24"/>
                <w:szCs w:val="24"/>
              </w:rPr>
            </w:pPr>
            <w:r>
              <w:rPr>
                <w:i/>
                <w:iCs/>
                <w:sz w:val="24"/>
                <w:szCs w:val="24"/>
              </w:rPr>
              <w:t> 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681" w:rsidRPr="007F013C" w:rsidRDefault="00506681" w:rsidP="00414D1F">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681" w:rsidRPr="007F013C" w:rsidRDefault="00506681" w:rsidP="00414D1F">
            <w:pPr>
              <w:jc w:val="center"/>
              <w:rPr>
                <w:i/>
                <w:iCs/>
                <w:sz w:val="24"/>
                <w:szCs w:val="24"/>
              </w:rPr>
            </w:pPr>
            <w:r w:rsidRPr="007F013C">
              <w:rPr>
                <w:i/>
                <w:iCs/>
                <w:sz w:val="24"/>
                <w:szCs w:val="24"/>
              </w:rPr>
              <w:t> </w:t>
            </w: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06681" w:rsidRPr="00E50AB9" w:rsidRDefault="00506681" w:rsidP="00414D1F">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06681" w:rsidRPr="007F013C" w:rsidRDefault="00506681" w:rsidP="00776337">
            <w:pPr>
              <w:jc w:val="center"/>
              <w:rPr>
                <w:b/>
                <w:bCs/>
                <w:i/>
                <w:iCs/>
                <w:sz w:val="24"/>
                <w:szCs w:val="24"/>
              </w:rPr>
            </w:pPr>
            <w:r>
              <w:rPr>
                <w:b/>
                <w:bCs/>
                <w:i/>
                <w:iCs/>
                <w:sz w:val="24"/>
                <w:szCs w:val="24"/>
              </w:rPr>
              <w:t>3</w:t>
            </w:r>
          </w:p>
        </w:tc>
      </w:tr>
      <w:tr w:rsidR="00506681" w:rsidRPr="00793E1B" w:rsidTr="00414D1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06681" w:rsidRDefault="00506681" w:rsidP="00414D1F">
            <w:pPr>
              <w:rPr>
                <w:sz w:val="24"/>
                <w:szCs w:val="24"/>
              </w:rPr>
            </w:pPr>
          </w:p>
          <w:p w:rsidR="00506681" w:rsidRPr="002D57A1" w:rsidRDefault="00506681" w:rsidP="00414D1F">
            <w:pPr>
              <w:rPr>
                <w:sz w:val="24"/>
                <w:szCs w:val="24"/>
              </w:rPr>
            </w:pPr>
            <w:r w:rsidRPr="00B841C6">
              <w:rPr>
                <w:bCs/>
                <w:sz w:val="22"/>
                <w:szCs w:val="22"/>
              </w:rPr>
              <w:t>Тема 6. Дети с сенсорными нарушениями (слух).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506681" w:rsidRPr="00793E1B" w:rsidRDefault="00506681" w:rsidP="00414D1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06681" w:rsidRPr="00E50AB9" w:rsidRDefault="00971F5D" w:rsidP="00414D1F">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06681" w:rsidRPr="00E50AB9" w:rsidRDefault="00506681" w:rsidP="00414D1F">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506681" w:rsidRPr="00E50AB9" w:rsidRDefault="00971F5D" w:rsidP="00414D1F">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06681" w:rsidRPr="00E50AB9" w:rsidRDefault="00971F5D" w:rsidP="00414D1F">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506681" w:rsidRPr="00E50AB9" w:rsidRDefault="00971F5D" w:rsidP="00776337">
            <w:pPr>
              <w:jc w:val="center"/>
              <w:rPr>
                <w:b/>
                <w:bCs/>
                <w:color w:val="000000"/>
                <w:sz w:val="24"/>
                <w:szCs w:val="24"/>
              </w:rPr>
            </w:pPr>
            <w:r>
              <w:rPr>
                <w:b/>
                <w:bCs/>
                <w:color w:val="000000"/>
                <w:sz w:val="24"/>
                <w:szCs w:val="24"/>
              </w:rPr>
              <w:t>10</w:t>
            </w:r>
          </w:p>
        </w:tc>
      </w:tr>
      <w:tr w:rsidR="00506681" w:rsidRPr="00793E1B" w:rsidTr="00414D1F">
        <w:trPr>
          <w:trHeight w:val="510"/>
          <w:jc w:val="center"/>
        </w:trPr>
        <w:tc>
          <w:tcPr>
            <w:tcW w:w="5580" w:type="dxa"/>
            <w:vMerge/>
            <w:tcBorders>
              <w:left w:val="single" w:sz="8" w:space="0" w:color="auto"/>
              <w:bottom w:val="single" w:sz="8" w:space="0" w:color="auto"/>
              <w:right w:val="single" w:sz="8" w:space="0" w:color="auto"/>
            </w:tcBorders>
            <w:vAlign w:val="center"/>
          </w:tcPr>
          <w:p w:rsidR="00506681" w:rsidRPr="001156D7" w:rsidRDefault="00506681" w:rsidP="00414D1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06681" w:rsidRPr="00793E1B" w:rsidRDefault="00506681" w:rsidP="00414D1F">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681" w:rsidRPr="007F013C" w:rsidRDefault="00506681" w:rsidP="00414D1F">
            <w:pPr>
              <w:jc w:val="center"/>
              <w:rPr>
                <w:i/>
                <w:iCs/>
                <w:sz w:val="24"/>
                <w:szCs w:val="24"/>
              </w:rPr>
            </w:pPr>
            <w:r>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681" w:rsidRPr="007F013C" w:rsidRDefault="00506681" w:rsidP="00414D1F">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681" w:rsidRPr="007F013C" w:rsidRDefault="00506681" w:rsidP="00414D1F">
            <w:pPr>
              <w:jc w:val="center"/>
              <w:rPr>
                <w:i/>
                <w:iCs/>
                <w:sz w:val="24"/>
                <w:szCs w:val="24"/>
              </w:rPr>
            </w:pPr>
            <w:r w:rsidRPr="007F013C">
              <w:rPr>
                <w:i/>
                <w:iCs/>
                <w:sz w:val="24"/>
                <w:szCs w:val="24"/>
              </w:rPr>
              <w:t> </w:t>
            </w: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06681" w:rsidRPr="00E50AB9" w:rsidRDefault="00506681" w:rsidP="00414D1F">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06681" w:rsidRPr="007F013C" w:rsidRDefault="00506681" w:rsidP="00776337">
            <w:pPr>
              <w:jc w:val="center"/>
              <w:rPr>
                <w:b/>
                <w:bCs/>
                <w:i/>
                <w:iCs/>
                <w:sz w:val="24"/>
                <w:szCs w:val="24"/>
              </w:rPr>
            </w:pPr>
            <w:r>
              <w:rPr>
                <w:b/>
                <w:bCs/>
                <w:i/>
                <w:iCs/>
                <w:sz w:val="24"/>
                <w:szCs w:val="24"/>
              </w:rPr>
              <w:t>3</w:t>
            </w:r>
          </w:p>
        </w:tc>
      </w:tr>
      <w:tr w:rsidR="00506681" w:rsidRPr="00793E1B" w:rsidTr="00414D1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06681" w:rsidRPr="001156D7" w:rsidRDefault="00506681" w:rsidP="00414D1F">
            <w:pPr>
              <w:rPr>
                <w:sz w:val="24"/>
                <w:szCs w:val="24"/>
              </w:rPr>
            </w:pPr>
          </w:p>
          <w:p w:rsidR="00506681" w:rsidRPr="002D57A1" w:rsidRDefault="00506681" w:rsidP="00414D1F">
            <w:pPr>
              <w:rPr>
                <w:sz w:val="24"/>
                <w:szCs w:val="24"/>
              </w:rPr>
            </w:pPr>
            <w:r w:rsidRPr="00B841C6">
              <w:rPr>
                <w:bCs/>
                <w:sz w:val="22"/>
                <w:szCs w:val="22"/>
              </w:rPr>
              <w:t>Тема 7. Дети с сенсорными нарушениями (зрение).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506681" w:rsidRPr="00793E1B" w:rsidRDefault="00506681" w:rsidP="00414D1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06681" w:rsidRPr="00E50AB9" w:rsidRDefault="00971F5D" w:rsidP="00414D1F">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06681" w:rsidRPr="00E50AB9" w:rsidRDefault="00506681" w:rsidP="00414D1F">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506681" w:rsidRPr="00E50AB9" w:rsidRDefault="00971F5D" w:rsidP="00414D1F">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06681" w:rsidRPr="00E50AB9" w:rsidRDefault="00971F5D" w:rsidP="00414D1F">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506681" w:rsidRPr="00E50AB9" w:rsidRDefault="00971F5D" w:rsidP="00776337">
            <w:pPr>
              <w:jc w:val="center"/>
              <w:rPr>
                <w:b/>
                <w:bCs/>
                <w:color w:val="000000"/>
                <w:sz w:val="24"/>
                <w:szCs w:val="24"/>
              </w:rPr>
            </w:pPr>
            <w:r>
              <w:rPr>
                <w:b/>
                <w:bCs/>
                <w:color w:val="000000"/>
                <w:sz w:val="24"/>
                <w:szCs w:val="24"/>
              </w:rPr>
              <w:t>10</w:t>
            </w:r>
          </w:p>
        </w:tc>
      </w:tr>
      <w:tr w:rsidR="00506681" w:rsidRPr="00793E1B" w:rsidTr="00414D1F">
        <w:trPr>
          <w:trHeight w:val="510"/>
          <w:jc w:val="center"/>
        </w:trPr>
        <w:tc>
          <w:tcPr>
            <w:tcW w:w="5580" w:type="dxa"/>
            <w:vMerge/>
            <w:tcBorders>
              <w:left w:val="single" w:sz="8" w:space="0" w:color="auto"/>
              <w:bottom w:val="single" w:sz="8" w:space="0" w:color="auto"/>
              <w:right w:val="single" w:sz="8" w:space="0" w:color="auto"/>
            </w:tcBorders>
            <w:vAlign w:val="center"/>
          </w:tcPr>
          <w:p w:rsidR="00506681" w:rsidRPr="001156D7" w:rsidRDefault="00506681" w:rsidP="00414D1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06681" w:rsidRDefault="00506681" w:rsidP="00414D1F">
            <w:pPr>
              <w:widowControl/>
              <w:autoSpaceDE/>
              <w:autoSpaceDN/>
              <w:adjustRightInd/>
              <w:jc w:val="both"/>
              <w:rPr>
                <w:color w:val="000000"/>
                <w:sz w:val="22"/>
                <w:szCs w:val="22"/>
              </w:rPr>
            </w:pPr>
            <w:r w:rsidRPr="00793E1B">
              <w:rPr>
                <w:color w:val="000000"/>
                <w:sz w:val="22"/>
                <w:szCs w:val="22"/>
              </w:rPr>
              <w:t>В т.ч. в интер-акт. ф.</w:t>
            </w:r>
          </w:p>
          <w:p w:rsidR="00506681" w:rsidRDefault="00506681" w:rsidP="00414D1F">
            <w:pPr>
              <w:widowControl/>
              <w:autoSpaceDE/>
              <w:autoSpaceDN/>
              <w:adjustRightInd/>
              <w:jc w:val="both"/>
              <w:rPr>
                <w:color w:val="000000"/>
                <w:sz w:val="22"/>
                <w:szCs w:val="22"/>
              </w:rPr>
            </w:pPr>
          </w:p>
          <w:p w:rsidR="00506681" w:rsidRDefault="00506681" w:rsidP="00414D1F">
            <w:pPr>
              <w:widowControl/>
              <w:autoSpaceDE/>
              <w:autoSpaceDN/>
              <w:adjustRightInd/>
              <w:jc w:val="both"/>
              <w:rPr>
                <w:color w:val="000000"/>
                <w:sz w:val="22"/>
                <w:szCs w:val="22"/>
              </w:rPr>
            </w:pPr>
          </w:p>
          <w:p w:rsidR="00506681" w:rsidRPr="00793E1B" w:rsidRDefault="00506681" w:rsidP="00414D1F">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6681" w:rsidRPr="007F013C" w:rsidRDefault="00506681" w:rsidP="00414D1F">
            <w:pPr>
              <w:jc w:val="center"/>
              <w:rPr>
                <w:i/>
                <w:iCs/>
                <w:sz w:val="24"/>
                <w:szCs w:val="24"/>
              </w:rPr>
            </w:pPr>
            <w:r>
              <w:rPr>
                <w:i/>
                <w:iCs/>
                <w:sz w:val="24"/>
                <w:szCs w:val="24"/>
              </w:rPr>
              <w:t> 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681" w:rsidRPr="007F013C" w:rsidRDefault="00506681" w:rsidP="00414D1F">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681" w:rsidRPr="007F013C" w:rsidRDefault="00506681" w:rsidP="00414D1F">
            <w:pPr>
              <w:jc w:val="center"/>
              <w:rPr>
                <w:i/>
                <w:iCs/>
                <w:sz w:val="24"/>
                <w:szCs w:val="24"/>
              </w:rPr>
            </w:pPr>
            <w:r w:rsidRPr="007F013C">
              <w:rPr>
                <w:i/>
                <w:iCs/>
                <w:sz w:val="24"/>
                <w:szCs w:val="24"/>
              </w:rPr>
              <w:t> </w:t>
            </w: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06681" w:rsidRPr="00E50AB9" w:rsidRDefault="00506681" w:rsidP="00414D1F">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06681" w:rsidRPr="007F013C" w:rsidRDefault="00506681" w:rsidP="00776337">
            <w:pPr>
              <w:jc w:val="center"/>
              <w:rPr>
                <w:b/>
                <w:bCs/>
                <w:i/>
                <w:iCs/>
                <w:sz w:val="24"/>
                <w:szCs w:val="24"/>
              </w:rPr>
            </w:pPr>
            <w:r>
              <w:rPr>
                <w:b/>
                <w:bCs/>
                <w:i/>
                <w:iCs/>
                <w:sz w:val="24"/>
                <w:szCs w:val="24"/>
              </w:rPr>
              <w:t>3</w:t>
            </w:r>
          </w:p>
        </w:tc>
      </w:tr>
      <w:tr w:rsidR="00E75E5D" w:rsidRPr="00793E1B" w:rsidTr="00414D1F">
        <w:trPr>
          <w:trHeight w:val="510"/>
          <w:jc w:val="center"/>
        </w:trPr>
        <w:tc>
          <w:tcPr>
            <w:tcW w:w="5580" w:type="dxa"/>
            <w:vMerge w:val="restart"/>
            <w:tcBorders>
              <w:left w:val="single" w:sz="8" w:space="0" w:color="auto"/>
              <w:right w:val="single" w:sz="8" w:space="0" w:color="auto"/>
            </w:tcBorders>
            <w:vAlign w:val="center"/>
          </w:tcPr>
          <w:p w:rsidR="00E75E5D" w:rsidRPr="002D57A1" w:rsidRDefault="00FF5759" w:rsidP="00414D1F">
            <w:pPr>
              <w:rPr>
                <w:sz w:val="24"/>
                <w:szCs w:val="24"/>
              </w:rPr>
            </w:pPr>
            <w:r w:rsidRPr="00B841C6">
              <w:rPr>
                <w:sz w:val="22"/>
                <w:szCs w:val="22"/>
              </w:rPr>
              <w:t>Тема 8. Дети с нарушениями поведения и общения.</w:t>
            </w:r>
            <w:r w:rsidRPr="00B841C6">
              <w:rPr>
                <w:color w:val="000000"/>
                <w:spacing w:val="-4"/>
                <w:sz w:val="22"/>
                <w:szCs w:val="22"/>
              </w:rPr>
              <w:t xml:space="preserve"> Ранний детский аутизм</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5E5D" w:rsidRPr="00793E1B" w:rsidRDefault="00E75E5D" w:rsidP="00414D1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E5D" w:rsidRPr="00E50AB9" w:rsidRDefault="00971F5D" w:rsidP="00414D1F">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E5D" w:rsidRPr="00E50AB9" w:rsidRDefault="00E75E5D" w:rsidP="00414D1F">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E5D" w:rsidRPr="00E50AB9" w:rsidRDefault="00971F5D" w:rsidP="00414D1F">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75E5D" w:rsidRPr="00E50AB9" w:rsidRDefault="00971F5D" w:rsidP="00414D1F">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75E5D" w:rsidRPr="00E50AB9" w:rsidRDefault="00971F5D" w:rsidP="00414D1F">
            <w:pPr>
              <w:jc w:val="center"/>
              <w:rPr>
                <w:b/>
                <w:bCs/>
                <w:color w:val="000000"/>
                <w:sz w:val="24"/>
                <w:szCs w:val="24"/>
              </w:rPr>
            </w:pPr>
            <w:r>
              <w:rPr>
                <w:b/>
                <w:bCs/>
                <w:color w:val="000000"/>
                <w:sz w:val="24"/>
                <w:szCs w:val="24"/>
              </w:rPr>
              <w:t>11</w:t>
            </w:r>
          </w:p>
        </w:tc>
      </w:tr>
      <w:tr w:rsidR="00E75E5D" w:rsidRPr="00793E1B" w:rsidTr="00414D1F">
        <w:trPr>
          <w:trHeight w:val="510"/>
          <w:jc w:val="center"/>
        </w:trPr>
        <w:tc>
          <w:tcPr>
            <w:tcW w:w="5580" w:type="dxa"/>
            <w:vMerge/>
            <w:tcBorders>
              <w:left w:val="single" w:sz="8" w:space="0" w:color="auto"/>
              <w:bottom w:val="single" w:sz="8" w:space="0" w:color="auto"/>
              <w:right w:val="single" w:sz="8" w:space="0" w:color="auto"/>
            </w:tcBorders>
            <w:vAlign w:val="center"/>
          </w:tcPr>
          <w:p w:rsidR="00E75E5D" w:rsidRPr="001156D7" w:rsidRDefault="00E75E5D" w:rsidP="00414D1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5E5D" w:rsidRPr="00793E1B" w:rsidRDefault="00E75E5D" w:rsidP="00414D1F">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E5D" w:rsidRPr="007F013C" w:rsidRDefault="00E75E5D" w:rsidP="00414D1F">
            <w:pPr>
              <w:jc w:val="center"/>
              <w:rPr>
                <w:i/>
                <w:iCs/>
                <w:sz w:val="24"/>
                <w:szCs w:val="24"/>
              </w:rPr>
            </w:pPr>
            <w:r>
              <w:rPr>
                <w:i/>
                <w:iCs/>
                <w:sz w:val="24"/>
                <w:szCs w:val="24"/>
              </w:rPr>
              <w:t> </w:t>
            </w:r>
            <w:r w:rsidR="00506681">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E5D" w:rsidRPr="007F013C" w:rsidRDefault="00E75E5D" w:rsidP="00414D1F">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E5D" w:rsidRPr="007F013C" w:rsidRDefault="00E75E5D" w:rsidP="00414D1F">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E5D" w:rsidRPr="00E50AB9" w:rsidRDefault="00E75E5D" w:rsidP="00414D1F">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75E5D" w:rsidRPr="00E50AB9" w:rsidRDefault="00A35A9D" w:rsidP="00414D1F">
            <w:pPr>
              <w:jc w:val="center"/>
              <w:rPr>
                <w:b/>
                <w:bCs/>
                <w:i/>
                <w:iCs/>
                <w:color w:val="000000"/>
                <w:sz w:val="24"/>
                <w:szCs w:val="24"/>
              </w:rPr>
            </w:pPr>
            <w:r>
              <w:rPr>
                <w:b/>
                <w:bCs/>
                <w:i/>
                <w:iCs/>
                <w:color w:val="000000"/>
                <w:sz w:val="24"/>
                <w:szCs w:val="24"/>
              </w:rPr>
              <w:t>1</w:t>
            </w:r>
          </w:p>
        </w:tc>
      </w:tr>
      <w:tr w:rsidR="00E75E5D" w:rsidRPr="00793E1B" w:rsidTr="00414D1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E5D" w:rsidRPr="00793E1B" w:rsidRDefault="00E75E5D" w:rsidP="00414D1F">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5E5D" w:rsidRPr="00793E1B" w:rsidRDefault="00E75E5D" w:rsidP="00414D1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E5D" w:rsidRPr="00E50AB9" w:rsidRDefault="00971F5D" w:rsidP="00414D1F">
            <w:pPr>
              <w:jc w:val="center"/>
              <w:rPr>
                <w:color w:val="000000"/>
                <w:sz w:val="24"/>
                <w:szCs w:val="24"/>
              </w:rPr>
            </w:pPr>
            <w:r>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E75E5D" w:rsidRPr="00E50AB9" w:rsidRDefault="00E75E5D" w:rsidP="00414D1F">
            <w:pPr>
              <w:jc w:val="center"/>
              <w:rPr>
                <w:color w:val="000000"/>
                <w:sz w:val="24"/>
                <w:szCs w:val="24"/>
              </w:rPr>
            </w:pPr>
            <w:r w:rsidRPr="00E50AB9">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E75E5D" w:rsidRPr="00E50AB9" w:rsidRDefault="00971F5D" w:rsidP="00414D1F">
            <w:pPr>
              <w:jc w:val="center"/>
              <w:rPr>
                <w:color w:val="000000"/>
                <w:sz w:val="24"/>
                <w:szCs w:val="24"/>
              </w:rPr>
            </w:pPr>
            <w:r>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E75E5D" w:rsidRPr="00E50AB9" w:rsidRDefault="00971F5D" w:rsidP="00414D1F">
            <w:pPr>
              <w:jc w:val="center"/>
              <w:rPr>
                <w:color w:val="000000"/>
                <w:sz w:val="24"/>
                <w:szCs w:val="24"/>
              </w:rPr>
            </w:pPr>
            <w:r>
              <w:rPr>
                <w:color w:val="000000"/>
                <w:sz w:val="24"/>
                <w:szCs w:val="24"/>
              </w:rPr>
              <w:t>33</w:t>
            </w:r>
          </w:p>
        </w:tc>
        <w:tc>
          <w:tcPr>
            <w:tcW w:w="780" w:type="dxa"/>
            <w:tcBorders>
              <w:top w:val="single" w:sz="8" w:space="0" w:color="auto"/>
              <w:left w:val="nil"/>
              <w:bottom w:val="single" w:sz="8" w:space="0" w:color="auto"/>
              <w:right w:val="single" w:sz="8" w:space="0" w:color="auto"/>
            </w:tcBorders>
            <w:shd w:val="clear" w:color="auto" w:fill="auto"/>
            <w:vAlign w:val="center"/>
          </w:tcPr>
          <w:p w:rsidR="00E75E5D" w:rsidRPr="00E50AB9" w:rsidRDefault="00971F5D" w:rsidP="00414D1F">
            <w:pPr>
              <w:jc w:val="center"/>
              <w:rPr>
                <w:b/>
                <w:bCs/>
                <w:color w:val="000000"/>
                <w:sz w:val="24"/>
                <w:szCs w:val="24"/>
              </w:rPr>
            </w:pPr>
            <w:r>
              <w:rPr>
                <w:b/>
                <w:bCs/>
                <w:color w:val="000000"/>
                <w:sz w:val="24"/>
                <w:szCs w:val="24"/>
              </w:rPr>
              <w:t>81</w:t>
            </w:r>
          </w:p>
        </w:tc>
      </w:tr>
      <w:tr w:rsidR="00E75E5D" w:rsidRPr="00793E1B" w:rsidTr="00414D1F">
        <w:trPr>
          <w:trHeight w:val="510"/>
          <w:jc w:val="center"/>
        </w:trPr>
        <w:tc>
          <w:tcPr>
            <w:tcW w:w="5580" w:type="dxa"/>
            <w:vMerge/>
            <w:tcBorders>
              <w:left w:val="single" w:sz="8" w:space="0" w:color="auto"/>
              <w:bottom w:val="single" w:sz="8" w:space="0" w:color="auto"/>
              <w:right w:val="single" w:sz="8" w:space="0" w:color="auto"/>
            </w:tcBorders>
            <w:vAlign w:val="center"/>
          </w:tcPr>
          <w:p w:rsidR="00E75E5D" w:rsidRPr="00793E1B" w:rsidRDefault="00E75E5D" w:rsidP="00414D1F">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5E5D" w:rsidRPr="00793E1B" w:rsidRDefault="00E75E5D" w:rsidP="00414D1F">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E5D" w:rsidRPr="00E50AB9" w:rsidRDefault="00506681" w:rsidP="00414D1F">
            <w:pPr>
              <w:jc w:val="center"/>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E5D" w:rsidRPr="00E50AB9" w:rsidRDefault="00E75E5D" w:rsidP="00414D1F">
            <w:pPr>
              <w:jc w:val="center"/>
              <w:rPr>
                <w:i/>
                <w:iCs/>
                <w:color w:val="000000"/>
                <w:sz w:val="24"/>
                <w:szCs w:val="24"/>
              </w:rPr>
            </w:pPr>
            <w:r w:rsidRPr="00E50AB9">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E5D" w:rsidRPr="00E50AB9" w:rsidRDefault="00506681" w:rsidP="00414D1F">
            <w:pPr>
              <w:jc w:val="center"/>
              <w:rPr>
                <w:i/>
                <w:iCs/>
                <w:color w:val="000000"/>
                <w:sz w:val="24"/>
                <w:szCs w:val="24"/>
              </w:rPr>
            </w:pPr>
            <w:r>
              <w:rPr>
                <w:i/>
                <w:iCs/>
                <w:color w:val="000000"/>
                <w:sz w:val="24"/>
                <w:szCs w:val="24"/>
              </w:rPr>
              <w:t>10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E5D" w:rsidRPr="00E50AB9" w:rsidRDefault="00E75E5D" w:rsidP="00414D1F">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75E5D" w:rsidRPr="00E50AB9" w:rsidRDefault="00506681" w:rsidP="00414D1F">
            <w:pPr>
              <w:jc w:val="center"/>
              <w:rPr>
                <w:b/>
                <w:bCs/>
                <w:i/>
                <w:iCs/>
                <w:color w:val="000000"/>
                <w:sz w:val="24"/>
                <w:szCs w:val="24"/>
              </w:rPr>
            </w:pPr>
            <w:r>
              <w:rPr>
                <w:b/>
                <w:bCs/>
                <w:i/>
                <w:iCs/>
                <w:color w:val="000000"/>
                <w:sz w:val="24"/>
                <w:szCs w:val="24"/>
              </w:rPr>
              <w:t>18</w:t>
            </w:r>
          </w:p>
        </w:tc>
      </w:tr>
      <w:tr w:rsidR="00E75E5D" w:rsidRPr="00793E1B" w:rsidTr="00414D1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5E5D" w:rsidRPr="001156D7" w:rsidRDefault="00E75E5D" w:rsidP="00414D1F">
            <w:pPr>
              <w:widowControl/>
              <w:autoSpaceDE/>
              <w:autoSpaceDN/>
              <w:adjustRightInd/>
              <w:jc w:val="both"/>
              <w:rPr>
                <w:sz w:val="22"/>
                <w:szCs w:val="22"/>
              </w:rPr>
            </w:pPr>
            <w:r>
              <w:rPr>
                <w:sz w:val="22"/>
                <w:szCs w:val="22"/>
              </w:rPr>
              <w:lastRenderedPageBreak/>
              <w:t>Контроль (экзамен</w:t>
            </w:r>
            <w:r w:rsidRPr="001156D7">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75E5D" w:rsidRPr="00793E1B" w:rsidRDefault="00E75E5D" w:rsidP="00414D1F">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E5D" w:rsidRPr="007F013C" w:rsidRDefault="00E75E5D" w:rsidP="00414D1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E5D" w:rsidRPr="007F013C" w:rsidRDefault="00E75E5D" w:rsidP="00414D1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E5D" w:rsidRPr="007F013C" w:rsidRDefault="00E75E5D" w:rsidP="00414D1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E5D" w:rsidRPr="007F013C" w:rsidRDefault="00E75E5D" w:rsidP="00414D1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75E5D" w:rsidRPr="007F013C" w:rsidRDefault="00E75E5D" w:rsidP="00414D1F">
            <w:pPr>
              <w:widowControl/>
              <w:autoSpaceDE/>
              <w:autoSpaceDN/>
              <w:adjustRightInd/>
              <w:jc w:val="center"/>
              <w:rPr>
                <w:b/>
                <w:bCs/>
                <w:sz w:val="22"/>
                <w:szCs w:val="22"/>
              </w:rPr>
            </w:pPr>
            <w:r>
              <w:rPr>
                <w:b/>
                <w:bCs/>
                <w:sz w:val="22"/>
                <w:szCs w:val="22"/>
              </w:rPr>
              <w:t>27</w:t>
            </w:r>
          </w:p>
        </w:tc>
      </w:tr>
      <w:tr w:rsidR="00E75E5D" w:rsidRPr="00793E1B" w:rsidTr="00414D1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5E5D" w:rsidRPr="001156D7" w:rsidRDefault="00E75E5D" w:rsidP="00414D1F">
            <w:pPr>
              <w:widowControl/>
              <w:autoSpaceDE/>
              <w:autoSpaceDN/>
              <w:adjustRightInd/>
              <w:jc w:val="both"/>
              <w:rPr>
                <w:sz w:val="22"/>
                <w:szCs w:val="22"/>
              </w:rPr>
            </w:pPr>
            <w:r w:rsidRPr="001156D7">
              <w:rPr>
                <w:sz w:val="22"/>
                <w:szCs w:val="22"/>
              </w:rPr>
              <w:t xml:space="preserve">Итого с </w:t>
            </w:r>
            <w:r>
              <w:rPr>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75E5D" w:rsidRPr="00793E1B" w:rsidRDefault="00E75E5D" w:rsidP="00414D1F">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E5D" w:rsidRPr="007F013C" w:rsidRDefault="00E75E5D" w:rsidP="00414D1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E5D" w:rsidRPr="007F013C" w:rsidRDefault="00E75E5D" w:rsidP="00414D1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E5D" w:rsidRPr="007F013C" w:rsidRDefault="00E75E5D" w:rsidP="00414D1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E5D" w:rsidRPr="007F013C" w:rsidRDefault="00E75E5D" w:rsidP="00414D1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E5D" w:rsidRPr="007F013C" w:rsidRDefault="00971F5D" w:rsidP="00414D1F">
            <w:pPr>
              <w:widowControl/>
              <w:autoSpaceDE/>
              <w:autoSpaceDN/>
              <w:adjustRightInd/>
              <w:jc w:val="center"/>
              <w:rPr>
                <w:b/>
                <w:bCs/>
                <w:sz w:val="22"/>
                <w:szCs w:val="22"/>
              </w:rPr>
            </w:pPr>
            <w:r>
              <w:rPr>
                <w:b/>
                <w:bCs/>
                <w:sz w:val="22"/>
                <w:szCs w:val="22"/>
              </w:rPr>
              <w:t>108</w:t>
            </w:r>
          </w:p>
        </w:tc>
      </w:tr>
    </w:tbl>
    <w:p w:rsidR="00E75E5D" w:rsidRPr="00793E1B" w:rsidRDefault="00E75E5D" w:rsidP="00E75E5D">
      <w:pPr>
        <w:tabs>
          <w:tab w:val="left" w:pos="900"/>
        </w:tabs>
        <w:jc w:val="both"/>
        <w:rPr>
          <w:b/>
          <w:color w:val="000000"/>
          <w:sz w:val="24"/>
          <w:szCs w:val="24"/>
        </w:rPr>
      </w:pPr>
    </w:p>
    <w:p w:rsidR="00E75E5D" w:rsidRPr="00793E1B" w:rsidRDefault="00E75E5D" w:rsidP="00E75E5D">
      <w:pPr>
        <w:tabs>
          <w:tab w:val="left" w:pos="900"/>
        </w:tabs>
        <w:jc w:val="both"/>
        <w:rPr>
          <w:b/>
          <w:color w:val="000000"/>
          <w:sz w:val="24"/>
          <w:szCs w:val="24"/>
        </w:rPr>
      </w:pPr>
    </w:p>
    <w:p w:rsidR="00E75E5D" w:rsidRDefault="00E75E5D" w:rsidP="00E75E5D">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1D4F9C" w:rsidRPr="00793E1B" w:rsidRDefault="001D4F9C" w:rsidP="00E75E5D">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D4F9C" w:rsidRPr="00B44FF6" w:rsidTr="00405C61">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D4F9C" w:rsidRPr="00B44FF6" w:rsidRDefault="001D4F9C" w:rsidP="00405C61">
            <w:pPr>
              <w:widowControl/>
              <w:autoSpaceDE/>
              <w:autoSpaceDN/>
              <w:adjustRightInd/>
              <w:jc w:val="both"/>
              <w:rPr>
                <w:b/>
                <w:bCs/>
                <w:sz w:val="22"/>
                <w:szCs w:val="22"/>
              </w:rPr>
            </w:pPr>
            <w:r w:rsidRPr="00B44FF6">
              <w:rPr>
                <w:b/>
                <w:bCs/>
                <w:sz w:val="22"/>
                <w:szCs w:val="22"/>
              </w:rPr>
              <w:t xml:space="preserve">Семестр </w:t>
            </w:r>
            <w:r w:rsidR="00CB4C9F">
              <w:rPr>
                <w:b/>
                <w:bCs/>
                <w:sz w:val="22"/>
                <w:szCs w:val="22"/>
              </w:rPr>
              <w:t>4</w:t>
            </w:r>
          </w:p>
        </w:tc>
      </w:tr>
      <w:tr w:rsidR="001D4F9C" w:rsidRPr="00793E1B" w:rsidTr="00405C61">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D4F9C" w:rsidRPr="00793E1B" w:rsidRDefault="001D4F9C" w:rsidP="00405C61">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1D4F9C" w:rsidRPr="00793E1B" w:rsidRDefault="001D4F9C" w:rsidP="00405C61">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1D4F9C" w:rsidRPr="00793E1B" w:rsidRDefault="001D4F9C" w:rsidP="00405C61">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D4F9C" w:rsidRPr="00793E1B" w:rsidRDefault="001D4F9C" w:rsidP="00405C61">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D4F9C" w:rsidRPr="00793E1B" w:rsidRDefault="001D4F9C" w:rsidP="00405C61">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D4F9C" w:rsidRPr="00793E1B" w:rsidRDefault="001D4F9C" w:rsidP="00405C61">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D4F9C" w:rsidRPr="00793E1B" w:rsidRDefault="001D4F9C" w:rsidP="00405C61">
            <w:pPr>
              <w:widowControl/>
              <w:autoSpaceDE/>
              <w:autoSpaceDN/>
              <w:adjustRightInd/>
              <w:jc w:val="both"/>
              <w:rPr>
                <w:b/>
                <w:bCs/>
                <w:color w:val="000000"/>
                <w:sz w:val="22"/>
                <w:szCs w:val="22"/>
              </w:rPr>
            </w:pPr>
            <w:r w:rsidRPr="00793E1B">
              <w:rPr>
                <w:b/>
                <w:bCs/>
                <w:color w:val="000000"/>
                <w:sz w:val="22"/>
                <w:szCs w:val="22"/>
              </w:rPr>
              <w:t>Всего</w:t>
            </w:r>
          </w:p>
        </w:tc>
      </w:tr>
      <w:tr w:rsidR="001D4F9C" w:rsidRPr="00793E1B" w:rsidTr="00405C6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D4F9C" w:rsidRDefault="001D4F9C" w:rsidP="00405C61">
            <w:pPr>
              <w:rPr>
                <w:sz w:val="24"/>
                <w:szCs w:val="24"/>
              </w:rPr>
            </w:pPr>
          </w:p>
          <w:p w:rsidR="001D4F9C" w:rsidRPr="00506681" w:rsidRDefault="001D4F9C" w:rsidP="00405C61">
            <w:pPr>
              <w:rPr>
                <w:sz w:val="24"/>
                <w:szCs w:val="24"/>
              </w:rPr>
            </w:pPr>
            <w:r w:rsidRPr="00506681">
              <w:rPr>
                <w:sz w:val="24"/>
                <w:szCs w:val="24"/>
              </w:rPr>
              <w:t>Тема 1. Введение в курс «Дефектология»: цели и задачи курса. Норма и отклонения от неё в физическом, психическом, моторном, интеллектуальном развитии человека.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1D4F9C" w:rsidRPr="00793E1B" w:rsidRDefault="001D4F9C" w:rsidP="00405C6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D4F9C" w:rsidRPr="00BC3C2C" w:rsidRDefault="001D4F9C" w:rsidP="00405C61">
            <w:pPr>
              <w:widowControl/>
              <w:autoSpaceDE/>
              <w:autoSpaceDN/>
              <w:adjustRightInd/>
              <w:jc w:val="center"/>
              <w:rPr>
                <w:sz w:val="22"/>
                <w:szCs w:val="22"/>
              </w:rPr>
            </w:pPr>
            <w:r w:rsidRPr="00BC3C2C">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D4F9C" w:rsidRPr="00BC3C2C" w:rsidRDefault="001D4F9C" w:rsidP="00405C6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D4F9C" w:rsidRPr="00BC3C2C" w:rsidRDefault="00971F5D" w:rsidP="00405C6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D4F9C" w:rsidRPr="00E50AB9" w:rsidRDefault="00971F5D" w:rsidP="00405C61">
            <w:pPr>
              <w:jc w:val="center"/>
              <w:rPr>
                <w:color w:val="000000"/>
                <w:sz w:val="24"/>
                <w:szCs w:val="24"/>
              </w:rPr>
            </w:pPr>
            <w:r>
              <w:rPr>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1D4F9C" w:rsidRPr="00E50AB9" w:rsidRDefault="00971F5D" w:rsidP="00405C61">
            <w:pPr>
              <w:jc w:val="center"/>
              <w:rPr>
                <w:b/>
                <w:bCs/>
                <w:color w:val="000000"/>
                <w:sz w:val="24"/>
                <w:szCs w:val="24"/>
              </w:rPr>
            </w:pPr>
            <w:r>
              <w:rPr>
                <w:b/>
                <w:bCs/>
                <w:color w:val="000000"/>
                <w:sz w:val="24"/>
                <w:szCs w:val="24"/>
              </w:rPr>
              <w:t>15</w:t>
            </w:r>
          </w:p>
        </w:tc>
      </w:tr>
      <w:tr w:rsidR="001D4F9C" w:rsidRPr="00793E1B" w:rsidTr="00405C61">
        <w:trPr>
          <w:trHeight w:val="510"/>
          <w:jc w:val="center"/>
        </w:trPr>
        <w:tc>
          <w:tcPr>
            <w:tcW w:w="5580" w:type="dxa"/>
            <w:vMerge/>
            <w:tcBorders>
              <w:left w:val="single" w:sz="8" w:space="0" w:color="auto"/>
              <w:bottom w:val="single" w:sz="8" w:space="0" w:color="auto"/>
              <w:right w:val="single" w:sz="8" w:space="0" w:color="auto"/>
            </w:tcBorders>
            <w:vAlign w:val="center"/>
          </w:tcPr>
          <w:p w:rsidR="001D4F9C" w:rsidRPr="001156D7" w:rsidRDefault="001D4F9C" w:rsidP="00405C61">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D4F9C" w:rsidRPr="00793E1B" w:rsidRDefault="001D4F9C" w:rsidP="00405C6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D4F9C" w:rsidRPr="00BC3C2C" w:rsidRDefault="001D4F9C" w:rsidP="00405C6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D4F9C" w:rsidRPr="00BC3C2C" w:rsidRDefault="001D4F9C" w:rsidP="00405C6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D4F9C" w:rsidRPr="00BC3C2C" w:rsidRDefault="00971F5D" w:rsidP="00405C6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D4F9C" w:rsidRPr="007F013C" w:rsidRDefault="001D4F9C" w:rsidP="00405C61">
            <w:pPr>
              <w:jc w:val="center"/>
              <w:rPr>
                <w:i/>
                <w:iCs/>
                <w:sz w:val="24"/>
                <w:szCs w:val="24"/>
              </w:rPr>
            </w:pPr>
            <w:r w:rsidRPr="007F013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D4F9C" w:rsidRPr="007F013C" w:rsidRDefault="00971F5D" w:rsidP="00405C61">
            <w:pPr>
              <w:jc w:val="center"/>
              <w:rPr>
                <w:b/>
                <w:bCs/>
                <w:i/>
                <w:iCs/>
                <w:sz w:val="24"/>
                <w:szCs w:val="24"/>
              </w:rPr>
            </w:pPr>
            <w:r>
              <w:rPr>
                <w:b/>
                <w:bCs/>
                <w:i/>
                <w:iCs/>
                <w:sz w:val="24"/>
                <w:szCs w:val="24"/>
              </w:rPr>
              <w:t>2</w:t>
            </w:r>
          </w:p>
        </w:tc>
      </w:tr>
      <w:tr w:rsidR="001D4F9C" w:rsidRPr="00793E1B" w:rsidTr="00405C6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D4F9C" w:rsidRPr="00506681" w:rsidRDefault="001D4F9C" w:rsidP="00405C61">
            <w:pPr>
              <w:rPr>
                <w:sz w:val="24"/>
                <w:szCs w:val="24"/>
              </w:rPr>
            </w:pPr>
            <w:r w:rsidRPr="00506681">
              <w:rPr>
                <w:sz w:val="24"/>
                <w:szCs w:val="24"/>
              </w:rPr>
              <w:t>Тема 2. Комбинированные нарушения, их причины. Мировая статистика отклонений, нарушений развития человека.</w:t>
            </w:r>
            <w:r w:rsidRPr="00506681">
              <w:rPr>
                <w:rFonts w:eastAsia="TimesNewRoman,Bold"/>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1D4F9C" w:rsidRPr="00793E1B" w:rsidRDefault="001D4F9C" w:rsidP="00405C6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D4F9C" w:rsidRPr="00E50AB9" w:rsidRDefault="001D4F9C" w:rsidP="00405C61">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D4F9C" w:rsidRPr="00E50AB9" w:rsidRDefault="001D4F9C" w:rsidP="00405C61">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D4F9C" w:rsidRPr="00E50AB9" w:rsidRDefault="001D4F9C" w:rsidP="00405C61">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D4F9C" w:rsidRPr="00E50AB9" w:rsidRDefault="00971F5D" w:rsidP="00405C61">
            <w:pPr>
              <w:jc w:val="center"/>
              <w:rPr>
                <w:color w:val="000000"/>
                <w:sz w:val="24"/>
                <w:szCs w:val="24"/>
              </w:rPr>
            </w:pPr>
            <w:r>
              <w:rPr>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1D4F9C" w:rsidRPr="00E50AB9" w:rsidRDefault="00971F5D" w:rsidP="00405C61">
            <w:pPr>
              <w:jc w:val="center"/>
              <w:rPr>
                <w:b/>
                <w:bCs/>
                <w:color w:val="000000"/>
                <w:sz w:val="24"/>
                <w:szCs w:val="24"/>
              </w:rPr>
            </w:pPr>
            <w:r>
              <w:rPr>
                <w:b/>
                <w:bCs/>
                <w:color w:val="000000"/>
                <w:sz w:val="24"/>
                <w:szCs w:val="24"/>
              </w:rPr>
              <w:t>11</w:t>
            </w:r>
          </w:p>
        </w:tc>
      </w:tr>
      <w:tr w:rsidR="001D4F9C" w:rsidRPr="00793E1B" w:rsidTr="00405C61">
        <w:trPr>
          <w:trHeight w:val="510"/>
          <w:jc w:val="center"/>
        </w:trPr>
        <w:tc>
          <w:tcPr>
            <w:tcW w:w="5580" w:type="dxa"/>
            <w:vMerge/>
            <w:tcBorders>
              <w:left w:val="single" w:sz="8" w:space="0" w:color="auto"/>
              <w:bottom w:val="single" w:sz="8" w:space="0" w:color="auto"/>
              <w:right w:val="single" w:sz="8" w:space="0" w:color="auto"/>
            </w:tcBorders>
            <w:vAlign w:val="center"/>
          </w:tcPr>
          <w:p w:rsidR="001D4F9C" w:rsidRPr="001156D7" w:rsidRDefault="001D4F9C" w:rsidP="00405C61">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D4F9C" w:rsidRPr="00793E1B" w:rsidRDefault="001D4F9C" w:rsidP="00405C6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D4F9C" w:rsidRPr="007F013C" w:rsidRDefault="001D4F9C" w:rsidP="00405C61">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D4F9C" w:rsidRPr="007F013C" w:rsidRDefault="001D4F9C" w:rsidP="00405C61">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D4F9C" w:rsidRPr="007F013C" w:rsidRDefault="001D4F9C" w:rsidP="00405C61">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D4F9C" w:rsidRPr="00E50AB9" w:rsidRDefault="001D4F9C" w:rsidP="00405C61">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D4F9C" w:rsidRPr="007F013C" w:rsidRDefault="001D4F9C" w:rsidP="00405C61">
            <w:pPr>
              <w:jc w:val="center"/>
              <w:rPr>
                <w:b/>
                <w:bCs/>
                <w:i/>
                <w:iCs/>
                <w:sz w:val="24"/>
                <w:szCs w:val="24"/>
              </w:rPr>
            </w:pPr>
          </w:p>
        </w:tc>
      </w:tr>
      <w:tr w:rsidR="001D4F9C" w:rsidRPr="00793E1B" w:rsidTr="00405C6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D4F9C" w:rsidRPr="002D57A1" w:rsidRDefault="001D4F9C" w:rsidP="00405C61">
            <w:pPr>
              <w:rPr>
                <w:sz w:val="24"/>
                <w:szCs w:val="24"/>
              </w:rPr>
            </w:pPr>
            <w:r w:rsidRPr="00B841C6">
              <w:rPr>
                <w:bCs/>
                <w:sz w:val="22"/>
                <w:szCs w:val="22"/>
              </w:rPr>
              <w:t>Тема 3. Дети с задержкой психического развития (ЗПР).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1D4F9C" w:rsidRPr="00793E1B" w:rsidRDefault="001D4F9C" w:rsidP="00405C6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D4F9C" w:rsidRPr="00BC3C2C" w:rsidRDefault="001D4F9C" w:rsidP="00405C61">
            <w:pPr>
              <w:widowControl/>
              <w:autoSpaceDE/>
              <w:autoSpaceDN/>
              <w:adjustRightInd/>
              <w:jc w:val="center"/>
              <w:rPr>
                <w:sz w:val="22"/>
                <w:szCs w:val="22"/>
              </w:rPr>
            </w:pPr>
            <w:r w:rsidRPr="00BC3C2C">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D4F9C" w:rsidRPr="00BC3C2C" w:rsidRDefault="001D4F9C" w:rsidP="00405C6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D4F9C" w:rsidRPr="00BC3C2C" w:rsidRDefault="001D4F9C" w:rsidP="00405C6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D4F9C" w:rsidRPr="00E50AB9" w:rsidRDefault="00971F5D" w:rsidP="00405C61">
            <w:pPr>
              <w:jc w:val="center"/>
              <w:rPr>
                <w:color w:val="000000"/>
                <w:sz w:val="24"/>
                <w:szCs w:val="24"/>
              </w:rPr>
            </w:pPr>
            <w:r>
              <w:rPr>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1D4F9C" w:rsidRPr="00E50AB9" w:rsidRDefault="00971F5D" w:rsidP="00405C61">
            <w:pPr>
              <w:jc w:val="center"/>
              <w:rPr>
                <w:b/>
                <w:bCs/>
                <w:color w:val="000000"/>
                <w:sz w:val="24"/>
                <w:szCs w:val="24"/>
              </w:rPr>
            </w:pPr>
            <w:r>
              <w:rPr>
                <w:b/>
                <w:bCs/>
                <w:color w:val="000000"/>
                <w:sz w:val="24"/>
                <w:szCs w:val="24"/>
              </w:rPr>
              <w:t>13</w:t>
            </w:r>
          </w:p>
        </w:tc>
      </w:tr>
      <w:tr w:rsidR="001D4F9C" w:rsidRPr="00793E1B" w:rsidTr="00405C61">
        <w:trPr>
          <w:trHeight w:val="510"/>
          <w:jc w:val="center"/>
        </w:trPr>
        <w:tc>
          <w:tcPr>
            <w:tcW w:w="5580" w:type="dxa"/>
            <w:vMerge/>
            <w:tcBorders>
              <w:left w:val="single" w:sz="8" w:space="0" w:color="auto"/>
              <w:bottom w:val="single" w:sz="8" w:space="0" w:color="auto"/>
              <w:right w:val="single" w:sz="8" w:space="0" w:color="auto"/>
            </w:tcBorders>
            <w:vAlign w:val="center"/>
          </w:tcPr>
          <w:p w:rsidR="001D4F9C" w:rsidRPr="001156D7" w:rsidRDefault="001D4F9C" w:rsidP="00405C61">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D4F9C" w:rsidRPr="00793E1B" w:rsidRDefault="001D4F9C" w:rsidP="00405C6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D4F9C" w:rsidRPr="00BC3C2C" w:rsidRDefault="001D4F9C" w:rsidP="00405C6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D4F9C" w:rsidRPr="00BC3C2C" w:rsidRDefault="001D4F9C" w:rsidP="00405C6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D4F9C" w:rsidRPr="00BC3C2C" w:rsidRDefault="001D4F9C" w:rsidP="00405C6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D4F9C" w:rsidRPr="00E50AB9" w:rsidRDefault="001D4F9C" w:rsidP="00405C61">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D4F9C" w:rsidRPr="007F013C" w:rsidRDefault="001D4F9C" w:rsidP="00405C61">
            <w:pPr>
              <w:jc w:val="center"/>
              <w:rPr>
                <w:b/>
                <w:bCs/>
                <w:i/>
                <w:iCs/>
                <w:sz w:val="24"/>
                <w:szCs w:val="24"/>
              </w:rPr>
            </w:pPr>
          </w:p>
        </w:tc>
      </w:tr>
      <w:tr w:rsidR="001D4F9C" w:rsidRPr="00793E1B" w:rsidTr="00405C6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D4F9C" w:rsidRDefault="001D4F9C" w:rsidP="00405C61">
            <w:pPr>
              <w:rPr>
                <w:sz w:val="24"/>
                <w:szCs w:val="24"/>
              </w:rPr>
            </w:pPr>
          </w:p>
          <w:p w:rsidR="001D4F9C" w:rsidRPr="001156D7" w:rsidRDefault="001D4F9C" w:rsidP="00405C61">
            <w:pPr>
              <w:rPr>
                <w:sz w:val="24"/>
                <w:szCs w:val="24"/>
              </w:rPr>
            </w:pPr>
            <w:r w:rsidRPr="00B841C6">
              <w:rPr>
                <w:bCs/>
                <w:sz w:val="22"/>
                <w:szCs w:val="22"/>
              </w:rPr>
              <w:t>Тема 4. Дети с нарушением интеллектуального развития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1D4F9C" w:rsidRPr="00793E1B" w:rsidRDefault="001D4F9C" w:rsidP="00405C6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D4F9C" w:rsidRPr="00E50AB9" w:rsidRDefault="001D4F9C" w:rsidP="00405C61">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D4F9C" w:rsidRPr="00E50AB9" w:rsidRDefault="001D4F9C" w:rsidP="00405C61">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D4F9C" w:rsidRPr="00E50AB9" w:rsidRDefault="001D4F9C" w:rsidP="00405C61">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D4F9C" w:rsidRPr="00E50AB9" w:rsidRDefault="00971F5D" w:rsidP="00971F5D">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1D4F9C" w:rsidRPr="00E50AB9" w:rsidRDefault="00971F5D" w:rsidP="00405C61">
            <w:pPr>
              <w:jc w:val="center"/>
              <w:rPr>
                <w:b/>
                <w:bCs/>
                <w:color w:val="000000"/>
                <w:sz w:val="24"/>
                <w:szCs w:val="24"/>
              </w:rPr>
            </w:pPr>
            <w:r>
              <w:rPr>
                <w:b/>
                <w:bCs/>
                <w:color w:val="000000"/>
                <w:sz w:val="24"/>
                <w:szCs w:val="24"/>
              </w:rPr>
              <w:t>12</w:t>
            </w:r>
          </w:p>
        </w:tc>
      </w:tr>
      <w:tr w:rsidR="001D4F9C" w:rsidRPr="00793E1B" w:rsidTr="00405C61">
        <w:trPr>
          <w:trHeight w:val="510"/>
          <w:jc w:val="center"/>
        </w:trPr>
        <w:tc>
          <w:tcPr>
            <w:tcW w:w="5580" w:type="dxa"/>
            <w:vMerge/>
            <w:tcBorders>
              <w:left w:val="single" w:sz="8" w:space="0" w:color="auto"/>
              <w:bottom w:val="single" w:sz="8" w:space="0" w:color="auto"/>
              <w:right w:val="single" w:sz="8" w:space="0" w:color="auto"/>
            </w:tcBorders>
            <w:vAlign w:val="center"/>
          </w:tcPr>
          <w:p w:rsidR="001D4F9C" w:rsidRPr="001156D7" w:rsidRDefault="001D4F9C" w:rsidP="00405C61">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D4F9C" w:rsidRPr="00793E1B" w:rsidRDefault="001D4F9C" w:rsidP="00405C6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D4F9C" w:rsidRPr="007F013C" w:rsidRDefault="001D4F9C" w:rsidP="00405C61">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D4F9C" w:rsidRPr="007F013C" w:rsidRDefault="001D4F9C" w:rsidP="00405C61">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D4F9C" w:rsidRPr="007F013C" w:rsidRDefault="001D4F9C" w:rsidP="00405C61">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D4F9C" w:rsidRPr="00E50AB9" w:rsidRDefault="001D4F9C" w:rsidP="00405C61">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D4F9C" w:rsidRPr="007F013C" w:rsidRDefault="001D4F9C" w:rsidP="00405C61">
            <w:pPr>
              <w:jc w:val="center"/>
              <w:rPr>
                <w:b/>
                <w:bCs/>
                <w:i/>
                <w:iCs/>
                <w:sz w:val="24"/>
                <w:szCs w:val="24"/>
              </w:rPr>
            </w:pPr>
          </w:p>
        </w:tc>
      </w:tr>
      <w:tr w:rsidR="001D4F9C" w:rsidRPr="00793E1B" w:rsidTr="00405C6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D4F9C" w:rsidRDefault="001D4F9C" w:rsidP="00405C61">
            <w:pPr>
              <w:rPr>
                <w:sz w:val="24"/>
                <w:szCs w:val="24"/>
              </w:rPr>
            </w:pPr>
          </w:p>
          <w:p w:rsidR="001D4F9C" w:rsidRPr="002D57A1" w:rsidRDefault="001D4F9C" w:rsidP="00405C61">
            <w:pPr>
              <w:rPr>
                <w:sz w:val="24"/>
                <w:szCs w:val="24"/>
              </w:rPr>
            </w:pPr>
            <w:r w:rsidRPr="00B841C6">
              <w:rPr>
                <w:bCs/>
                <w:sz w:val="22"/>
                <w:szCs w:val="22"/>
              </w:rPr>
              <w:t>Тема 6. Дети с сенсорными нарушениями (слух).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1D4F9C" w:rsidRPr="00793E1B" w:rsidRDefault="001D4F9C" w:rsidP="00405C6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D4F9C" w:rsidRPr="00BC3C2C" w:rsidRDefault="001D4F9C" w:rsidP="00405C6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D4F9C" w:rsidRPr="00BC3C2C" w:rsidRDefault="001D4F9C" w:rsidP="00405C6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D4F9C" w:rsidRPr="00BC3C2C" w:rsidRDefault="001D4F9C" w:rsidP="00405C6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D4F9C" w:rsidRPr="00E50AB9" w:rsidRDefault="00971F5D" w:rsidP="00405C61">
            <w:pPr>
              <w:jc w:val="center"/>
              <w:rPr>
                <w:color w:val="000000"/>
                <w:sz w:val="24"/>
                <w:szCs w:val="24"/>
              </w:rPr>
            </w:pPr>
            <w:r>
              <w:rPr>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1D4F9C" w:rsidRPr="00E50AB9" w:rsidRDefault="00971F5D" w:rsidP="00405C61">
            <w:pPr>
              <w:jc w:val="center"/>
              <w:rPr>
                <w:b/>
                <w:bCs/>
                <w:color w:val="000000"/>
                <w:sz w:val="24"/>
                <w:szCs w:val="24"/>
              </w:rPr>
            </w:pPr>
            <w:r>
              <w:rPr>
                <w:b/>
                <w:bCs/>
                <w:color w:val="000000"/>
                <w:sz w:val="24"/>
                <w:szCs w:val="24"/>
              </w:rPr>
              <w:t>13</w:t>
            </w:r>
          </w:p>
        </w:tc>
      </w:tr>
      <w:tr w:rsidR="001D4F9C" w:rsidRPr="00793E1B" w:rsidTr="00405C61">
        <w:trPr>
          <w:trHeight w:val="510"/>
          <w:jc w:val="center"/>
        </w:trPr>
        <w:tc>
          <w:tcPr>
            <w:tcW w:w="5580" w:type="dxa"/>
            <w:vMerge/>
            <w:tcBorders>
              <w:left w:val="single" w:sz="8" w:space="0" w:color="auto"/>
              <w:bottom w:val="single" w:sz="8" w:space="0" w:color="auto"/>
              <w:right w:val="single" w:sz="8" w:space="0" w:color="auto"/>
            </w:tcBorders>
            <w:vAlign w:val="center"/>
          </w:tcPr>
          <w:p w:rsidR="001D4F9C" w:rsidRPr="001156D7" w:rsidRDefault="001D4F9C" w:rsidP="00405C61">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D4F9C" w:rsidRPr="00793E1B" w:rsidRDefault="001D4F9C" w:rsidP="00405C6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D4F9C" w:rsidRPr="00BC3C2C" w:rsidRDefault="001D4F9C" w:rsidP="00405C6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D4F9C" w:rsidRPr="00BC3C2C" w:rsidRDefault="001D4F9C" w:rsidP="00405C6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D4F9C" w:rsidRPr="00BC3C2C" w:rsidRDefault="001D4F9C" w:rsidP="00405C6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D4F9C" w:rsidRPr="00E50AB9" w:rsidRDefault="001D4F9C" w:rsidP="00405C61">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D4F9C" w:rsidRPr="007F013C" w:rsidRDefault="001D4F9C" w:rsidP="00405C61">
            <w:pPr>
              <w:jc w:val="center"/>
              <w:rPr>
                <w:b/>
                <w:bCs/>
                <w:i/>
                <w:iCs/>
                <w:sz w:val="24"/>
                <w:szCs w:val="24"/>
              </w:rPr>
            </w:pPr>
            <w:r>
              <w:rPr>
                <w:b/>
                <w:bCs/>
                <w:i/>
                <w:iCs/>
                <w:sz w:val="24"/>
                <w:szCs w:val="24"/>
              </w:rPr>
              <w:t>2</w:t>
            </w:r>
          </w:p>
        </w:tc>
      </w:tr>
      <w:tr w:rsidR="001D4F9C" w:rsidRPr="00793E1B" w:rsidTr="00405C6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D4F9C" w:rsidRPr="001156D7" w:rsidRDefault="001D4F9C" w:rsidP="00405C61">
            <w:pPr>
              <w:rPr>
                <w:sz w:val="24"/>
                <w:szCs w:val="24"/>
              </w:rPr>
            </w:pPr>
          </w:p>
          <w:p w:rsidR="001D4F9C" w:rsidRPr="002D57A1" w:rsidRDefault="001D4F9C" w:rsidP="00405C61">
            <w:pPr>
              <w:rPr>
                <w:sz w:val="24"/>
                <w:szCs w:val="24"/>
              </w:rPr>
            </w:pPr>
            <w:r w:rsidRPr="00B841C6">
              <w:rPr>
                <w:bCs/>
                <w:sz w:val="22"/>
                <w:szCs w:val="22"/>
              </w:rPr>
              <w:t>Тема 7. Дети с сенсорными нарушениями (зрение).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1D4F9C" w:rsidRPr="00793E1B" w:rsidRDefault="001D4F9C" w:rsidP="00405C6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D4F9C" w:rsidRPr="00E50AB9" w:rsidRDefault="001D4F9C" w:rsidP="00405C61">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D4F9C" w:rsidRPr="00E50AB9" w:rsidRDefault="001D4F9C" w:rsidP="00405C61">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D4F9C" w:rsidRPr="00E50AB9" w:rsidRDefault="001D4F9C" w:rsidP="00405C61">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D4F9C" w:rsidRPr="00E50AB9" w:rsidRDefault="00971F5D" w:rsidP="00971F5D">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1D4F9C" w:rsidRPr="00E50AB9" w:rsidRDefault="00971F5D" w:rsidP="00405C61">
            <w:pPr>
              <w:jc w:val="center"/>
              <w:rPr>
                <w:b/>
                <w:bCs/>
                <w:color w:val="000000"/>
                <w:sz w:val="24"/>
                <w:szCs w:val="24"/>
              </w:rPr>
            </w:pPr>
            <w:r>
              <w:rPr>
                <w:b/>
                <w:bCs/>
                <w:color w:val="000000"/>
                <w:sz w:val="24"/>
                <w:szCs w:val="24"/>
              </w:rPr>
              <w:t>12</w:t>
            </w:r>
          </w:p>
        </w:tc>
      </w:tr>
      <w:tr w:rsidR="001D4F9C" w:rsidRPr="00793E1B" w:rsidTr="00405C61">
        <w:trPr>
          <w:trHeight w:val="510"/>
          <w:jc w:val="center"/>
        </w:trPr>
        <w:tc>
          <w:tcPr>
            <w:tcW w:w="5580" w:type="dxa"/>
            <w:vMerge/>
            <w:tcBorders>
              <w:left w:val="single" w:sz="8" w:space="0" w:color="auto"/>
              <w:bottom w:val="single" w:sz="8" w:space="0" w:color="auto"/>
              <w:right w:val="single" w:sz="8" w:space="0" w:color="auto"/>
            </w:tcBorders>
            <w:vAlign w:val="center"/>
          </w:tcPr>
          <w:p w:rsidR="001D4F9C" w:rsidRPr="001156D7" w:rsidRDefault="001D4F9C" w:rsidP="00405C61">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D4F9C" w:rsidRDefault="001D4F9C" w:rsidP="00405C61">
            <w:pPr>
              <w:widowControl/>
              <w:autoSpaceDE/>
              <w:autoSpaceDN/>
              <w:adjustRightInd/>
              <w:jc w:val="both"/>
              <w:rPr>
                <w:color w:val="000000"/>
                <w:sz w:val="22"/>
                <w:szCs w:val="22"/>
              </w:rPr>
            </w:pPr>
            <w:r w:rsidRPr="00793E1B">
              <w:rPr>
                <w:color w:val="000000"/>
                <w:sz w:val="22"/>
                <w:szCs w:val="22"/>
              </w:rPr>
              <w:t>В т.ч. в интер-акт. ф.</w:t>
            </w:r>
          </w:p>
          <w:p w:rsidR="001D4F9C" w:rsidRDefault="001D4F9C" w:rsidP="00405C61">
            <w:pPr>
              <w:widowControl/>
              <w:autoSpaceDE/>
              <w:autoSpaceDN/>
              <w:adjustRightInd/>
              <w:jc w:val="both"/>
              <w:rPr>
                <w:color w:val="000000"/>
                <w:sz w:val="22"/>
                <w:szCs w:val="22"/>
              </w:rPr>
            </w:pPr>
          </w:p>
          <w:p w:rsidR="001D4F9C" w:rsidRDefault="001D4F9C" w:rsidP="00405C61">
            <w:pPr>
              <w:widowControl/>
              <w:autoSpaceDE/>
              <w:autoSpaceDN/>
              <w:adjustRightInd/>
              <w:jc w:val="both"/>
              <w:rPr>
                <w:color w:val="000000"/>
                <w:sz w:val="22"/>
                <w:szCs w:val="22"/>
              </w:rPr>
            </w:pPr>
          </w:p>
          <w:p w:rsidR="001D4F9C" w:rsidRPr="00793E1B" w:rsidRDefault="001D4F9C" w:rsidP="00405C61">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D4F9C" w:rsidRPr="007F013C" w:rsidRDefault="001D4F9C" w:rsidP="00405C61">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D4F9C" w:rsidRPr="007F013C" w:rsidRDefault="001D4F9C" w:rsidP="00405C61">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D4F9C" w:rsidRPr="007F013C" w:rsidRDefault="001D4F9C" w:rsidP="00405C6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D4F9C" w:rsidRPr="00E50AB9" w:rsidRDefault="001D4F9C" w:rsidP="00405C61">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D4F9C" w:rsidRPr="007F013C" w:rsidRDefault="001D4F9C" w:rsidP="00405C61">
            <w:pPr>
              <w:jc w:val="center"/>
              <w:rPr>
                <w:b/>
                <w:bCs/>
                <w:i/>
                <w:iCs/>
                <w:sz w:val="24"/>
                <w:szCs w:val="24"/>
              </w:rPr>
            </w:pPr>
          </w:p>
        </w:tc>
      </w:tr>
      <w:tr w:rsidR="001D4F9C" w:rsidRPr="00793E1B" w:rsidTr="00405C61">
        <w:trPr>
          <w:trHeight w:val="510"/>
          <w:jc w:val="center"/>
        </w:trPr>
        <w:tc>
          <w:tcPr>
            <w:tcW w:w="5580" w:type="dxa"/>
            <w:vMerge w:val="restart"/>
            <w:tcBorders>
              <w:left w:val="single" w:sz="8" w:space="0" w:color="auto"/>
              <w:right w:val="single" w:sz="8" w:space="0" w:color="auto"/>
            </w:tcBorders>
            <w:vAlign w:val="center"/>
          </w:tcPr>
          <w:p w:rsidR="001D4F9C" w:rsidRPr="002D57A1" w:rsidRDefault="001D4F9C" w:rsidP="00405C61">
            <w:pPr>
              <w:rPr>
                <w:sz w:val="24"/>
                <w:szCs w:val="24"/>
              </w:rPr>
            </w:pPr>
            <w:r w:rsidRPr="00B841C6">
              <w:rPr>
                <w:sz w:val="22"/>
                <w:szCs w:val="22"/>
              </w:rPr>
              <w:t>Тема 8. Дети с нарушениями поведения и общения.</w:t>
            </w:r>
            <w:r w:rsidRPr="00B841C6">
              <w:rPr>
                <w:color w:val="000000"/>
                <w:spacing w:val="-4"/>
                <w:sz w:val="22"/>
                <w:szCs w:val="22"/>
              </w:rPr>
              <w:t xml:space="preserve"> Ранний детский аутизм</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1D4F9C" w:rsidRPr="00793E1B" w:rsidRDefault="001D4F9C" w:rsidP="00405C6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D4F9C" w:rsidRPr="00E50AB9" w:rsidRDefault="001D4F9C" w:rsidP="00405C61">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D4F9C" w:rsidRPr="00E50AB9" w:rsidRDefault="001D4F9C" w:rsidP="00405C61">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D4F9C" w:rsidRPr="00E50AB9" w:rsidRDefault="001D4F9C" w:rsidP="00405C61">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D4F9C" w:rsidRPr="00E50AB9" w:rsidRDefault="00971F5D" w:rsidP="00971F5D">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D4F9C" w:rsidRPr="00E50AB9" w:rsidRDefault="00971F5D" w:rsidP="00405C61">
            <w:pPr>
              <w:jc w:val="center"/>
              <w:rPr>
                <w:b/>
                <w:bCs/>
                <w:color w:val="000000"/>
                <w:sz w:val="24"/>
                <w:szCs w:val="24"/>
              </w:rPr>
            </w:pPr>
            <w:r>
              <w:rPr>
                <w:b/>
                <w:bCs/>
                <w:color w:val="000000"/>
                <w:sz w:val="24"/>
                <w:szCs w:val="24"/>
              </w:rPr>
              <w:t>12</w:t>
            </w:r>
          </w:p>
        </w:tc>
      </w:tr>
      <w:tr w:rsidR="001D4F9C" w:rsidRPr="00793E1B" w:rsidTr="00405C61">
        <w:trPr>
          <w:trHeight w:val="510"/>
          <w:jc w:val="center"/>
        </w:trPr>
        <w:tc>
          <w:tcPr>
            <w:tcW w:w="5580" w:type="dxa"/>
            <w:vMerge/>
            <w:tcBorders>
              <w:left w:val="single" w:sz="8" w:space="0" w:color="auto"/>
              <w:bottom w:val="single" w:sz="8" w:space="0" w:color="auto"/>
              <w:right w:val="single" w:sz="8" w:space="0" w:color="auto"/>
            </w:tcBorders>
            <w:vAlign w:val="center"/>
          </w:tcPr>
          <w:p w:rsidR="001D4F9C" w:rsidRPr="001156D7" w:rsidRDefault="001D4F9C" w:rsidP="00405C61">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D4F9C" w:rsidRPr="00793E1B" w:rsidRDefault="001D4F9C" w:rsidP="00405C6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D4F9C" w:rsidRPr="007F013C" w:rsidRDefault="001D4F9C" w:rsidP="00405C61">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D4F9C" w:rsidRPr="007F013C" w:rsidRDefault="001D4F9C" w:rsidP="00405C61">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D4F9C" w:rsidRPr="007F013C" w:rsidRDefault="001D4F9C" w:rsidP="00405C61">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D4F9C" w:rsidRPr="00E50AB9" w:rsidRDefault="001D4F9C" w:rsidP="00405C61">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D4F9C" w:rsidRPr="00E50AB9" w:rsidRDefault="001D4F9C" w:rsidP="00405C61">
            <w:pPr>
              <w:jc w:val="center"/>
              <w:rPr>
                <w:b/>
                <w:bCs/>
                <w:i/>
                <w:iCs/>
                <w:color w:val="000000"/>
                <w:sz w:val="24"/>
                <w:szCs w:val="24"/>
              </w:rPr>
            </w:pPr>
          </w:p>
        </w:tc>
      </w:tr>
      <w:tr w:rsidR="001D4F9C" w:rsidRPr="00793E1B" w:rsidTr="00405C6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D4F9C" w:rsidRPr="00793E1B" w:rsidRDefault="001D4F9C" w:rsidP="00405C61">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D4F9C" w:rsidRPr="00793E1B" w:rsidRDefault="001D4F9C" w:rsidP="00405C6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D4F9C" w:rsidRPr="00BC3C2C" w:rsidRDefault="00971F5D" w:rsidP="00405C6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D4F9C" w:rsidRPr="00BC3C2C" w:rsidRDefault="001D4F9C" w:rsidP="00405C61">
            <w:pPr>
              <w:widowControl/>
              <w:autoSpaceDE/>
              <w:autoSpaceDN/>
              <w:adjustRightInd/>
              <w:jc w:val="center"/>
              <w:rPr>
                <w:sz w:val="22"/>
                <w:szCs w:val="22"/>
              </w:rPr>
            </w:pPr>
            <w:r w:rsidRPr="00BC3C2C">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1D4F9C" w:rsidRPr="00BC3C2C" w:rsidRDefault="00971F5D" w:rsidP="00405C6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D4F9C" w:rsidRPr="00BC3C2C" w:rsidRDefault="00971F5D" w:rsidP="00405C61">
            <w:pPr>
              <w:widowControl/>
              <w:autoSpaceDE/>
              <w:autoSpaceDN/>
              <w:adjustRightInd/>
              <w:jc w:val="center"/>
              <w:rPr>
                <w:sz w:val="22"/>
                <w:szCs w:val="22"/>
              </w:rPr>
            </w:pPr>
            <w:r>
              <w:rPr>
                <w:sz w:val="22"/>
                <w:szCs w:val="22"/>
              </w:rPr>
              <w:t>91</w:t>
            </w:r>
          </w:p>
        </w:tc>
        <w:tc>
          <w:tcPr>
            <w:tcW w:w="780" w:type="dxa"/>
            <w:tcBorders>
              <w:top w:val="single" w:sz="8" w:space="0" w:color="auto"/>
              <w:left w:val="nil"/>
              <w:bottom w:val="single" w:sz="8" w:space="0" w:color="auto"/>
              <w:right w:val="single" w:sz="8" w:space="0" w:color="auto"/>
            </w:tcBorders>
            <w:shd w:val="clear" w:color="auto" w:fill="auto"/>
            <w:vAlign w:val="center"/>
          </w:tcPr>
          <w:p w:rsidR="001D4F9C" w:rsidRPr="00BC3C2C" w:rsidRDefault="00971F5D" w:rsidP="00405C61">
            <w:pPr>
              <w:widowControl/>
              <w:autoSpaceDE/>
              <w:autoSpaceDN/>
              <w:adjustRightInd/>
              <w:jc w:val="center"/>
              <w:rPr>
                <w:b/>
                <w:bCs/>
                <w:sz w:val="22"/>
                <w:szCs w:val="22"/>
              </w:rPr>
            </w:pPr>
            <w:r>
              <w:rPr>
                <w:b/>
                <w:bCs/>
                <w:sz w:val="22"/>
                <w:szCs w:val="22"/>
              </w:rPr>
              <w:t>231</w:t>
            </w:r>
          </w:p>
        </w:tc>
      </w:tr>
      <w:tr w:rsidR="001D4F9C" w:rsidRPr="00793E1B" w:rsidTr="00405C61">
        <w:trPr>
          <w:trHeight w:val="510"/>
          <w:jc w:val="center"/>
        </w:trPr>
        <w:tc>
          <w:tcPr>
            <w:tcW w:w="5580" w:type="dxa"/>
            <w:vMerge/>
            <w:tcBorders>
              <w:left w:val="single" w:sz="8" w:space="0" w:color="auto"/>
              <w:bottom w:val="single" w:sz="8" w:space="0" w:color="auto"/>
              <w:right w:val="single" w:sz="8" w:space="0" w:color="auto"/>
            </w:tcBorders>
            <w:vAlign w:val="center"/>
          </w:tcPr>
          <w:p w:rsidR="001D4F9C" w:rsidRPr="00793E1B" w:rsidRDefault="001D4F9C" w:rsidP="00405C61">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D4F9C" w:rsidRPr="00793E1B" w:rsidRDefault="001D4F9C" w:rsidP="00405C6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D4F9C" w:rsidRPr="00BC3C2C" w:rsidRDefault="001D4F9C" w:rsidP="00405C61">
            <w:pPr>
              <w:widowControl/>
              <w:autoSpaceDE/>
              <w:autoSpaceDN/>
              <w:adjustRightInd/>
              <w:jc w:val="center"/>
              <w:rPr>
                <w:sz w:val="22"/>
                <w:szCs w:val="22"/>
              </w:rPr>
            </w:pPr>
            <w:r w:rsidRPr="00BC3C2C">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D4F9C" w:rsidRPr="00BC3C2C" w:rsidRDefault="001D4F9C" w:rsidP="00405C61">
            <w:pPr>
              <w:widowControl/>
              <w:autoSpaceDE/>
              <w:autoSpaceDN/>
              <w:adjustRightInd/>
              <w:jc w:val="center"/>
              <w:rPr>
                <w:sz w:val="22"/>
                <w:szCs w:val="22"/>
              </w:rPr>
            </w:pPr>
            <w:r w:rsidRPr="00BC3C2C">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D4F9C" w:rsidRPr="00BC3C2C" w:rsidRDefault="001D4F9C" w:rsidP="00405C6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D4F9C" w:rsidRPr="00BC3C2C" w:rsidRDefault="001D4F9C" w:rsidP="00405C6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D4F9C" w:rsidRPr="00BC3C2C" w:rsidRDefault="001D4F9C" w:rsidP="00405C61">
            <w:pPr>
              <w:widowControl/>
              <w:autoSpaceDE/>
              <w:autoSpaceDN/>
              <w:adjustRightInd/>
              <w:jc w:val="center"/>
              <w:rPr>
                <w:bCs/>
                <w:sz w:val="22"/>
                <w:szCs w:val="22"/>
              </w:rPr>
            </w:pPr>
            <w:r>
              <w:rPr>
                <w:bCs/>
                <w:sz w:val="22"/>
                <w:szCs w:val="22"/>
              </w:rPr>
              <w:t>4</w:t>
            </w:r>
          </w:p>
        </w:tc>
      </w:tr>
      <w:tr w:rsidR="001D4F9C" w:rsidRPr="00793E1B" w:rsidTr="00405C61">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D4F9C" w:rsidRPr="001156D7" w:rsidRDefault="001D4F9C" w:rsidP="00405C61">
            <w:pPr>
              <w:widowControl/>
              <w:autoSpaceDE/>
              <w:autoSpaceDN/>
              <w:adjustRightInd/>
              <w:jc w:val="both"/>
              <w:rPr>
                <w:sz w:val="22"/>
                <w:szCs w:val="22"/>
              </w:rPr>
            </w:pPr>
            <w:r>
              <w:rPr>
                <w:sz w:val="22"/>
                <w:szCs w:val="22"/>
              </w:rPr>
              <w:lastRenderedPageBreak/>
              <w:t>Контроль (экзамен</w:t>
            </w:r>
            <w:r w:rsidRPr="001156D7">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D4F9C" w:rsidRPr="00793E1B" w:rsidRDefault="001D4F9C" w:rsidP="00405C61">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D4F9C" w:rsidRPr="00BC3C2C" w:rsidRDefault="001D4F9C" w:rsidP="00405C6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D4F9C" w:rsidRPr="00BC3C2C" w:rsidRDefault="001D4F9C" w:rsidP="00405C6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D4F9C" w:rsidRPr="00BC3C2C" w:rsidRDefault="001D4F9C" w:rsidP="00405C6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D4F9C" w:rsidRPr="00BC3C2C" w:rsidRDefault="001D4F9C" w:rsidP="00405C6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D4F9C" w:rsidRPr="00BC3C2C" w:rsidRDefault="001D4F9C" w:rsidP="00405C61">
            <w:pPr>
              <w:widowControl/>
              <w:autoSpaceDE/>
              <w:autoSpaceDN/>
              <w:adjustRightInd/>
              <w:jc w:val="center"/>
              <w:rPr>
                <w:b/>
                <w:bCs/>
                <w:sz w:val="22"/>
                <w:szCs w:val="22"/>
              </w:rPr>
            </w:pPr>
            <w:r>
              <w:rPr>
                <w:b/>
                <w:bCs/>
                <w:sz w:val="22"/>
                <w:szCs w:val="22"/>
              </w:rPr>
              <w:t>9</w:t>
            </w:r>
          </w:p>
        </w:tc>
      </w:tr>
      <w:tr w:rsidR="001D4F9C" w:rsidRPr="00793E1B" w:rsidTr="00405C61">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D4F9C" w:rsidRPr="001156D7" w:rsidRDefault="001D4F9C" w:rsidP="00405C61">
            <w:pPr>
              <w:widowControl/>
              <w:autoSpaceDE/>
              <w:autoSpaceDN/>
              <w:adjustRightInd/>
              <w:jc w:val="both"/>
              <w:rPr>
                <w:sz w:val="22"/>
                <w:szCs w:val="22"/>
              </w:rPr>
            </w:pPr>
            <w:r w:rsidRPr="001156D7">
              <w:rPr>
                <w:sz w:val="22"/>
                <w:szCs w:val="22"/>
              </w:rPr>
              <w:t xml:space="preserve">Итого с </w:t>
            </w:r>
            <w:r>
              <w:rPr>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D4F9C" w:rsidRPr="00793E1B" w:rsidRDefault="001D4F9C" w:rsidP="00405C61">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D4F9C" w:rsidRPr="00BC3C2C" w:rsidRDefault="001D4F9C" w:rsidP="00405C6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D4F9C" w:rsidRPr="00BC3C2C" w:rsidRDefault="001D4F9C" w:rsidP="00405C6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D4F9C" w:rsidRPr="00BC3C2C" w:rsidRDefault="001D4F9C" w:rsidP="00405C6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D4F9C" w:rsidRPr="00BC3C2C" w:rsidRDefault="001D4F9C" w:rsidP="00405C6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D4F9C" w:rsidRPr="00BC3C2C" w:rsidRDefault="00971F5D" w:rsidP="00405C61">
            <w:pPr>
              <w:widowControl/>
              <w:autoSpaceDE/>
              <w:autoSpaceDN/>
              <w:adjustRightInd/>
              <w:jc w:val="center"/>
              <w:rPr>
                <w:b/>
                <w:bCs/>
                <w:sz w:val="22"/>
                <w:szCs w:val="22"/>
              </w:rPr>
            </w:pPr>
            <w:r>
              <w:rPr>
                <w:b/>
                <w:bCs/>
                <w:sz w:val="22"/>
                <w:szCs w:val="22"/>
              </w:rPr>
              <w:t>108</w:t>
            </w:r>
          </w:p>
        </w:tc>
      </w:tr>
    </w:tbl>
    <w:p w:rsidR="00E75E5D" w:rsidRPr="00793E1B" w:rsidRDefault="00E75E5D" w:rsidP="00405C61">
      <w:pPr>
        <w:tabs>
          <w:tab w:val="left" w:pos="900"/>
        </w:tabs>
        <w:jc w:val="both"/>
        <w:rPr>
          <w:b/>
          <w:color w:val="000000"/>
          <w:sz w:val="24"/>
          <w:szCs w:val="24"/>
        </w:rPr>
      </w:pPr>
    </w:p>
    <w:p w:rsidR="00E75E5D" w:rsidRPr="00405C61" w:rsidRDefault="00E75E5D" w:rsidP="00E75E5D">
      <w:pPr>
        <w:ind w:firstLine="709"/>
        <w:jc w:val="both"/>
        <w:rPr>
          <w:b/>
          <w:i/>
          <w:color w:val="000000"/>
          <w:sz w:val="16"/>
          <w:szCs w:val="16"/>
        </w:rPr>
      </w:pPr>
      <w:r w:rsidRPr="00405C61">
        <w:rPr>
          <w:b/>
          <w:i/>
          <w:color w:val="000000"/>
          <w:sz w:val="16"/>
          <w:szCs w:val="16"/>
        </w:rPr>
        <w:t>* Примечания:</w:t>
      </w:r>
    </w:p>
    <w:p w:rsidR="006B4F37" w:rsidRPr="00405C61" w:rsidRDefault="006B4F37" w:rsidP="006B4F37">
      <w:pPr>
        <w:ind w:firstLine="709"/>
        <w:jc w:val="both"/>
        <w:rPr>
          <w:b/>
          <w:color w:val="000000"/>
          <w:sz w:val="16"/>
          <w:szCs w:val="16"/>
        </w:rPr>
      </w:pPr>
      <w:r w:rsidRPr="00405C61">
        <w:rPr>
          <w:b/>
          <w:color w:val="000000"/>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B4F37" w:rsidRPr="00405C61" w:rsidRDefault="006B4F37" w:rsidP="006B4F37">
      <w:pPr>
        <w:ind w:firstLine="709"/>
        <w:jc w:val="both"/>
        <w:rPr>
          <w:color w:val="000000"/>
          <w:sz w:val="16"/>
          <w:szCs w:val="16"/>
        </w:rPr>
      </w:pPr>
      <w:r w:rsidRPr="00405C61">
        <w:rPr>
          <w:color w:val="000000"/>
          <w:sz w:val="16"/>
          <w:szCs w:val="16"/>
        </w:rPr>
        <w:t xml:space="preserve">При разработке образовательной программы высшего образования в части рабочей программы дисциплины </w:t>
      </w:r>
      <w:r w:rsidRPr="00405C61">
        <w:rPr>
          <w:b/>
          <w:color w:val="000000"/>
          <w:sz w:val="16"/>
          <w:szCs w:val="16"/>
        </w:rPr>
        <w:t>«</w:t>
      </w:r>
      <w:r w:rsidRPr="00405C61">
        <w:rPr>
          <w:b/>
          <w:sz w:val="16"/>
          <w:szCs w:val="16"/>
        </w:rPr>
        <w:t>Дефектология</w:t>
      </w:r>
      <w:r w:rsidRPr="00405C61">
        <w:rPr>
          <w:b/>
          <w:color w:val="000000"/>
          <w:sz w:val="16"/>
          <w:szCs w:val="16"/>
        </w:rPr>
        <w:t>»</w:t>
      </w:r>
      <w:r w:rsidRPr="00405C61">
        <w:rPr>
          <w:color w:val="000000"/>
          <w:sz w:val="16"/>
          <w:szCs w:val="16"/>
        </w:rPr>
        <w:t xml:space="preserve"> согласно требованиям </w:t>
      </w:r>
      <w:r w:rsidRPr="00405C61">
        <w:rPr>
          <w:b/>
          <w:color w:val="000000"/>
          <w:sz w:val="16"/>
          <w:szCs w:val="16"/>
        </w:rPr>
        <w:t>частей 3-5 статьи 13, статьи 30, пункта 3 части 1 статьи 34</w:t>
      </w:r>
      <w:r w:rsidRPr="00405C61">
        <w:rPr>
          <w:color w:val="000000"/>
          <w:sz w:val="16"/>
          <w:szCs w:val="16"/>
        </w:rPr>
        <w:t xml:space="preserve"> Федерального закона Российской Федерации </w:t>
      </w:r>
      <w:r w:rsidRPr="00405C61">
        <w:rPr>
          <w:b/>
          <w:color w:val="000000"/>
          <w:sz w:val="16"/>
          <w:szCs w:val="16"/>
        </w:rPr>
        <w:t>от 29.12.2012 № 273-ФЗ</w:t>
      </w:r>
      <w:r w:rsidRPr="00405C61">
        <w:rPr>
          <w:color w:val="000000"/>
          <w:sz w:val="16"/>
          <w:szCs w:val="16"/>
        </w:rPr>
        <w:t xml:space="preserve"> «Об образовании в Российской Федерации»; </w:t>
      </w:r>
      <w:r w:rsidRPr="00405C61">
        <w:rPr>
          <w:b/>
          <w:color w:val="000000"/>
          <w:sz w:val="16"/>
          <w:szCs w:val="16"/>
        </w:rPr>
        <w:t>пунктов 16, 38</w:t>
      </w:r>
      <w:r w:rsidRPr="00405C61">
        <w:rPr>
          <w:color w:val="000000"/>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928E2" w:rsidRPr="00405C61">
        <w:rPr>
          <w:color w:val="000000"/>
          <w:sz w:val="16"/>
          <w:szCs w:val="16"/>
        </w:rPr>
        <w:t>7</w:t>
      </w:r>
      <w:r w:rsidRPr="00405C61">
        <w:rPr>
          <w:color w:val="000000"/>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B4F37" w:rsidRPr="00405C61" w:rsidRDefault="006B4F37" w:rsidP="006B4F37">
      <w:pPr>
        <w:ind w:firstLine="709"/>
        <w:jc w:val="both"/>
        <w:rPr>
          <w:b/>
          <w:color w:val="000000"/>
          <w:sz w:val="16"/>
          <w:szCs w:val="16"/>
        </w:rPr>
      </w:pPr>
      <w:r w:rsidRPr="00405C61">
        <w:rPr>
          <w:b/>
          <w:color w:val="000000"/>
          <w:sz w:val="16"/>
          <w:szCs w:val="16"/>
        </w:rPr>
        <w:t>б) Для обучающихся с ограниченными возможностями здоровья и инвалидов:</w:t>
      </w:r>
    </w:p>
    <w:p w:rsidR="006B4F37" w:rsidRPr="00405C61" w:rsidRDefault="006B4F37" w:rsidP="006B4F37">
      <w:pPr>
        <w:ind w:firstLine="709"/>
        <w:jc w:val="both"/>
        <w:rPr>
          <w:color w:val="000000"/>
          <w:sz w:val="16"/>
          <w:szCs w:val="16"/>
        </w:rPr>
      </w:pPr>
      <w:r w:rsidRPr="00405C61">
        <w:rPr>
          <w:color w:val="000000"/>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05C61">
        <w:rPr>
          <w:b/>
          <w:color w:val="000000"/>
          <w:sz w:val="16"/>
          <w:szCs w:val="16"/>
        </w:rPr>
        <w:t>статьи 79</w:t>
      </w:r>
      <w:r w:rsidRPr="00405C61">
        <w:rPr>
          <w:color w:val="000000"/>
          <w:sz w:val="16"/>
          <w:szCs w:val="16"/>
        </w:rPr>
        <w:t xml:space="preserve"> Федерального закона Российской Федерации </w:t>
      </w:r>
      <w:r w:rsidRPr="00405C61">
        <w:rPr>
          <w:b/>
          <w:color w:val="000000"/>
          <w:sz w:val="16"/>
          <w:szCs w:val="16"/>
        </w:rPr>
        <w:t>от 29.12.2012 № 273-ФЗ</w:t>
      </w:r>
      <w:r w:rsidRPr="00405C61">
        <w:rPr>
          <w:color w:val="000000"/>
          <w:sz w:val="16"/>
          <w:szCs w:val="16"/>
        </w:rPr>
        <w:t xml:space="preserve"> «Об образовании в Российской Федерации»; </w:t>
      </w:r>
      <w:r w:rsidRPr="00405C61">
        <w:rPr>
          <w:b/>
          <w:color w:val="000000"/>
          <w:sz w:val="16"/>
          <w:szCs w:val="16"/>
        </w:rPr>
        <w:t>раздела III</w:t>
      </w:r>
      <w:r w:rsidRPr="00405C61">
        <w:rPr>
          <w:color w:val="000000"/>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928E2" w:rsidRPr="00405C61">
        <w:rPr>
          <w:color w:val="000000"/>
          <w:sz w:val="16"/>
          <w:szCs w:val="16"/>
        </w:rPr>
        <w:t>7</w:t>
      </w:r>
      <w:r w:rsidRPr="00405C61">
        <w:rPr>
          <w:color w:val="000000"/>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05C61">
        <w:rPr>
          <w:b/>
          <w:i/>
          <w:color w:val="000000"/>
          <w:sz w:val="16"/>
          <w:szCs w:val="16"/>
        </w:rPr>
        <w:t>при наличии факта зачисления таких обучающихся с учетом конкретных нозологий</w:t>
      </w:r>
      <w:r w:rsidRPr="00405C61">
        <w:rPr>
          <w:color w:val="000000"/>
          <w:sz w:val="16"/>
          <w:szCs w:val="16"/>
        </w:rPr>
        <w:t>).</w:t>
      </w:r>
    </w:p>
    <w:p w:rsidR="006B4F37" w:rsidRPr="00405C61" w:rsidRDefault="006B4F37" w:rsidP="006B4F37">
      <w:pPr>
        <w:ind w:firstLine="709"/>
        <w:jc w:val="both"/>
        <w:rPr>
          <w:b/>
          <w:color w:val="000000"/>
          <w:sz w:val="16"/>
          <w:szCs w:val="16"/>
        </w:rPr>
      </w:pPr>
      <w:r w:rsidRPr="00405C61">
        <w:rPr>
          <w:b/>
          <w:color w:val="000000"/>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B4F37" w:rsidRPr="00405C61" w:rsidRDefault="006B4F37" w:rsidP="006B4F37">
      <w:pPr>
        <w:ind w:firstLine="709"/>
        <w:jc w:val="both"/>
        <w:rPr>
          <w:color w:val="000000"/>
          <w:sz w:val="16"/>
          <w:szCs w:val="16"/>
        </w:rPr>
      </w:pPr>
      <w:r w:rsidRPr="00405C61">
        <w:rPr>
          <w:color w:val="000000"/>
          <w:sz w:val="16"/>
          <w:szCs w:val="16"/>
        </w:rPr>
        <w:t xml:space="preserve">При разработке образовательной программы высшего образования согласно требованиями </w:t>
      </w:r>
      <w:r w:rsidRPr="00405C61">
        <w:rPr>
          <w:b/>
          <w:color w:val="000000"/>
          <w:sz w:val="16"/>
          <w:szCs w:val="16"/>
        </w:rPr>
        <w:t xml:space="preserve">частей 3-5 статьи 13, статьи 30, пункта 3 части 1 статьи 34 </w:t>
      </w:r>
      <w:r w:rsidRPr="00405C61">
        <w:rPr>
          <w:color w:val="000000"/>
          <w:sz w:val="16"/>
          <w:szCs w:val="16"/>
        </w:rPr>
        <w:t xml:space="preserve">Федерального закона Российской Федерации </w:t>
      </w:r>
      <w:r w:rsidRPr="00405C61">
        <w:rPr>
          <w:b/>
          <w:color w:val="000000"/>
          <w:sz w:val="16"/>
          <w:szCs w:val="16"/>
        </w:rPr>
        <w:t>от 29.12.2012 № 273-ФЗ</w:t>
      </w:r>
      <w:r w:rsidRPr="00405C61">
        <w:rPr>
          <w:color w:val="000000"/>
          <w:sz w:val="16"/>
          <w:szCs w:val="16"/>
        </w:rPr>
        <w:t xml:space="preserve"> «Об образовании в Российской Федерации»; </w:t>
      </w:r>
      <w:r w:rsidRPr="00405C61">
        <w:rPr>
          <w:b/>
          <w:color w:val="000000"/>
          <w:sz w:val="16"/>
          <w:szCs w:val="16"/>
        </w:rPr>
        <w:t>пункта 20</w:t>
      </w:r>
      <w:r w:rsidRPr="00405C61">
        <w:rPr>
          <w:color w:val="000000"/>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928E2" w:rsidRPr="00405C61">
        <w:rPr>
          <w:color w:val="000000"/>
          <w:sz w:val="16"/>
          <w:szCs w:val="16"/>
        </w:rPr>
        <w:t>7</w:t>
      </w:r>
      <w:r w:rsidRPr="00405C61">
        <w:rPr>
          <w:color w:val="000000"/>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05C61">
        <w:rPr>
          <w:b/>
          <w:color w:val="000000"/>
          <w:sz w:val="16"/>
          <w:szCs w:val="16"/>
        </w:rPr>
        <w:t>частью 5 статьи 5</w:t>
      </w:r>
      <w:r w:rsidRPr="00405C61">
        <w:rPr>
          <w:color w:val="000000"/>
          <w:sz w:val="16"/>
          <w:szCs w:val="16"/>
        </w:rPr>
        <w:t xml:space="preserve"> Федерального закона </w:t>
      </w:r>
      <w:r w:rsidRPr="00405C61">
        <w:rPr>
          <w:b/>
          <w:color w:val="000000"/>
          <w:sz w:val="16"/>
          <w:szCs w:val="16"/>
        </w:rPr>
        <w:t>от 05.05.2014 № 84-ФЗ</w:t>
      </w:r>
      <w:r w:rsidRPr="00405C61">
        <w:rPr>
          <w:color w:val="000000"/>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B4F37" w:rsidRPr="00405C61" w:rsidRDefault="006B4F37" w:rsidP="006B4F37">
      <w:pPr>
        <w:ind w:firstLine="709"/>
        <w:jc w:val="both"/>
        <w:rPr>
          <w:b/>
          <w:color w:val="000000"/>
          <w:sz w:val="16"/>
          <w:szCs w:val="16"/>
        </w:rPr>
      </w:pPr>
      <w:r w:rsidRPr="00405C61">
        <w:rPr>
          <w:b/>
          <w:color w:val="000000"/>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B4F37" w:rsidRPr="00405C61" w:rsidRDefault="006B4F37" w:rsidP="006B4F37">
      <w:pPr>
        <w:ind w:firstLine="709"/>
        <w:jc w:val="both"/>
        <w:rPr>
          <w:color w:val="000000"/>
          <w:sz w:val="16"/>
          <w:szCs w:val="16"/>
        </w:rPr>
      </w:pPr>
      <w:r w:rsidRPr="00405C61">
        <w:rPr>
          <w:color w:val="000000"/>
          <w:sz w:val="16"/>
          <w:szCs w:val="16"/>
        </w:rPr>
        <w:t>При разработке образовательной программы высшего образования согласно требованиям</w:t>
      </w:r>
      <w:r w:rsidRPr="00405C61">
        <w:rPr>
          <w:b/>
          <w:color w:val="000000"/>
          <w:sz w:val="16"/>
          <w:szCs w:val="16"/>
        </w:rPr>
        <w:t>пункта 9 части 1 статьи 33, части 3 статьи 34</w:t>
      </w:r>
      <w:r w:rsidRPr="00405C61">
        <w:rPr>
          <w:color w:val="000000"/>
          <w:sz w:val="16"/>
          <w:szCs w:val="16"/>
        </w:rPr>
        <w:t xml:space="preserve"> Федерального закона Российской Федерации </w:t>
      </w:r>
      <w:r w:rsidRPr="00405C61">
        <w:rPr>
          <w:b/>
          <w:color w:val="000000"/>
          <w:sz w:val="16"/>
          <w:szCs w:val="16"/>
        </w:rPr>
        <w:t>от 29.12.2012 № 273-ФЗ</w:t>
      </w:r>
      <w:r w:rsidRPr="00405C61">
        <w:rPr>
          <w:color w:val="000000"/>
          <w:sz w:val="16"/>
          <w:szCs w:val="16"/>
        </w:rPr>
        <w:t xml:space="preserve"> «Об образовании в Российской Федерации»; </w:t>
      </w:r>
      <w:r w:rsidRPr="00405C61">
        <w:rPr>
          <w:b/>
          <w:color w:val="000000"/>
          <w:sz w:val="16"/>
          <w:szCs w:val="16"/>
        </w:rPr>
        <w:t>пункта 43</w:t>
      </w:r>
      <w:r w:rsidRPr="00405C61">
        <w:rPr>
          <w:color w:val="000000"/>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928E2" w:rsidRPr="00405C61">
        <w:rPr>
          <w:color w:val="000000"/>
          <w:sz w:val="16"/>
          <w:szCs w:val="16"/>
        </w:rPr>
        <w:t>7</w:t>
      </w:r>
      <w:r w:rsidRPr="00405C61">
        <w:rPr>
          <w:color w:val="000000"/>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B4F37" w:rsidRPr="00405C61" w:rsidRDefault="006B4F37" w:rsidP="00E75E5D">
      <w:pPr>
        <w:ind w:firstLine="709"/>
        <w:jc w:val="both"/>
        <w:rPr>
          <w:color w:val="000000"/>
          <w:sz w:val="16"/>
          <w:szCs w:val="16"/>
        </w:rPr>
      </w:pPr>
    </w:p>
    <w:p w:rsidR="00E75E5D" w:rsidRPr="00405C61" w:rsidRDefault="00E75E5D" w:rsidP="00E75E5D">
      <w:pPr>
        <w:tabs>
          <w:tab w:val="left" w:pos="900"/>
        </w:tabs>
        <w:ind w:firstLine="709"/>
        <w:jc w:val="both"/>
        <w:rPr>
          <w:b/>
          <w:color w:val="000000"/>
          <w:sz w:val="16"/>
          <w:szCs w:val="16"/>
        </w:rPr>
      </w:pPr>
    </w:p>
    <w:p w:rsidR="00E75E5D" w:rsidRPr="00793E1B" w:rsidRDefault="00E75E5D" w:rsidP="00E75E5D">
      <w:pPr>
        <w:tabs>
          <w:tab w:val="left" w:pos="900"/>
        </w:tabs>
        <w:ind w:firstLine="709"/>
        <w:jc w:val="both"/>
        <w:rPr>
          <w:b/>
          <w:color w:val="000000"/>
          <w:sz w:val="24"/>
          <w:szCs w:val="24"/>
        </w:rPr>
      </w:pPr>
      <w:r w:rsidRPr="00793E1B">
        <w:rPr>
          <w:b/>
          <w:color w:val="000000"/>
          <w:sz w:val="24"/>
          <w:szCs w:val="24"/>
        </w:rPr>
        <w:t>5.3 Содержание дисциплины</w:t>
      </w:r>
    </w:p>
    <w:p w:rsidR="00E75E5D" w:rsidRDefault="00E75E5D" w:rsidP="00E75E5D">
      <w:pPr>
        <w:tabs>
          <w:tab w:val="left" w:pos="900"/>
        </w:tabs>
        <w:ind w:firstLine="709"/>
        <w:jc w:val="both"/>
        <w:rPr>
          <w:b/>
          <w:sz w:val="24"/>
          <w:szCs w:val="24"/>
        </w:rPr>
      </w:pPr>
    </w:p>
    <w:p w:rsidR="00C27D6A" w:rsidRPr="00C90773" w:rsidRDefault="00C27D6A" w:rsidP="00C27D6A">
      <w:pPr>
        <w:shd w:val="clear" w:color="auto" w:fill="FFFFFF"/>
        <w:ind w:left="5"/>
        <w:jc w:val="both"/>
        <w:rPr>
          <w:b/>
          <w:sz w:val="22"/>
          <w:szCs w:val="22"/>
        </w:rPr>
      </w:pPr>
      <w:r w:rsidRPr="00C90773">
        <w:rPr>
          <w:b/>
          <w:sz w:val="22"/>
          <w:szCs w:val="22"/>
        </w:rPr>
        <w:t>Лекция 1. Введение в курс «Дефектология»: цели и задачи курса.Норма и отклонения от неё в физическом, психическом, моторном, интеллектуальном развитии человека.</w:t>
      </w:r>
    </w:p>
    <w:p w:rsidR="00C27D6A" w:rsidRPr="00C90773" w:rsidRDefault="00C27D6A" w:rsidP="00C27D6A">
      <w:pPr>
        <w:shd w:val="clear" w:color="auto" w:fill="FFFFFF"/>
        <w:ind w:left="5" w:firstLine="704"/>
        <w:jc w:val="both"/>
        <w:rPr>
          <w:sz w:val="22"/>
          <w:szCs w:val="22"/>
        </w:rPr>
      </w:pPr>
      <w:r w:rsidRPr="00C90773">
        <w:rPr>
          <w:sz w:val="22"/>
          <w:szCs w:val="22"/>
        </w:rPr>
        <w:lastRenderedPageBreak/>
        <w:t>Предмет, объект, задачи курса «Дефектология»</w:t>
      </w:r>
      <w:r w:rsidRPr="00C90773">
        <w:rPr>
          <w:b/>
          <w:bCs/>
          <w:sz w:val="22"/>
          <w:szCs w:val="22"/>
        </w:rPr>
        <w:t xml:space="preserve">. </w:t>
      </w:r>
      <w:r w:rsidRPr="00C90773">
        <w:rPr>
          <w:sz w:val="22"/>
          <w:szCs w:val="22"/>
        </w:rPr>
        <w:t>Психолого-педагогическая сущность коррекционно-педагогической деятельности.Специальная (коррекционная) педагогика как наука и ее связь с другими науками</w:t>
      </w:r>
      <w:r w:rsidRPr="00C90773">
        <w:rPr>
          <w:b/>
          <w:bCs/>
          <w:sz w:val="22"/>
          <w:szCs w:val="22"/>
        </w:rPr>
        <w:t xml:space="preserve">. </w:t>
      </w:r>
      <w:r w:rsidRPr="00C90773">
        <w:rPr>
          <w:bCs/>
          <w:sz w:val="22"/>
          <w:szCs w:val="22"/>
        </w:rPr>
        <w:t>Становление и развитие коррекционной педагогики как науки.</w:t>
      </w:r>
    </w:p>
    <w:p w:rsidR="00C27D6A" w:rsidRPr="00C90773" w:rsidRDefault="00C27D6A" w:rsidP="00C27D6A">
      <w:pPr>
        <w:ind w:firstLine="704"/>
        <w:jc w:val="both"/>
        <w:rPr>
          <w:sz w:val="22"/>
          <w:szCs w:val="22"/>
        </w:rPr>
      </w:pPr>
      <w:r w:rsidRPr="00C90773">
        <w:rPr>
          <w:sz w:val="22"/>
          <w:szCs w:val="22"/>
        </w:rPr>
        <w:t xml:space="preserve">Определение понятий «норма» и «аномалия» в психическом и личностном развитии ребенка. Проблема «норма-аномалия» как междисплинарная проблема. Возрастная и индивидуальная норма развития. Кризисы детского развития. Психическое здоровье и факторы риска в детском возрасте. Причины и условия деформации личностного развития ребенка. </w:t>
      </w:r>
    </w:p>
    <w:p w:rsidR="00C27D6A" w:rsidRPr="00C90773" w:rsidRDefault="00C27D6A" w:rsidP="00C27D6A">
      <w:pPr>
        <w:shd w:val="clear" w:color="auto" w:fill="FFFFFF"/>
        <w:ind w:left="5"/>
        <w:jc w:val="both"/>
        <w:rPr>
          <w:b/>
          <w:bCs/>
          <w:sz w:val="22"/>
          <w:szCs w:val="22"/>
        </w:rPr>
      </w:pPr>
      <w:r w:rsidRPr="00C90773">
        <w:rPr>
          <w:b/>
          <w:sz w:val="22"/>
          <w:szCs w:val="22"/>
        </w:rPr>
        <w:t>Лекция</w:t>
      </w:r>
      <w:r>
        <w:rPr>
          <w:b/>
          <w:color w:val="000000"/>
          <w:sz w:val="22"/>
          <w:szCs w:val="22"/>
        </w:rPr>
        <w:t>2</w:t>
      </w:r>
      <w:r w:rsidRPr="00C90773">
        <w:rPr>
          <w:b/>
          <w:color w:val="000000"/>
          <w:sz w:val="22"/>
          <w:szCs w:val="22"/>
        </w:rPr>
        <w:t xml:space="preserve">. </w:t>
      </w:r>
      <w:r w:rsidRPr="00C90773">
        <w:rPr>
          <w:b/>
          <w:sz w:val="22"/>
          <w:szCs w:val="22"/>
        </w:rPr>
        <w:t>Комбинированные нарушения, их причины. Мировая статистика отклонений, нарушений развития человека.</w:t>
      </w:r>
    </w:p>
    <w:p w:rsidR="00C27D6A" w:rsidRPr="00C90773" w:rsidRDefault="00405C61" w:rsidP="00C27D6A">
      <w:pPr>
        <w:shd w:val="clear" w:color="auto" w:fill="FFFFFF"/>
        <w:tabs>
          <w:tab w:val="left" w:pos="360"/>
        </w:tabs>
        <w:jc w:val="both"/>
        <w:rPr>
          <w:sz w:val="22"/>
          <w:szCs w:val="22"/>
        </w:rPr>
      </w:pPr>
      <w:r>
        <w:rPr>
          <w:sz w:val="22"/>
          <w:szCs w:val="22"/>
        </w:rPr>
        <w:tab/>
      </w:r>
      <w:r w:rsidR="00C27D6A" w:rsidRPr="00C90773">
        <w:rPr>
          <w:sz w:val="22"/>
          <w:szCs w:val="22"/>
        </w:rPr>
        <w:t>Понятие «аномальный ребенок». Первичный и вторичный дефекты. Факторы возникновения первичного и вторичного дефекта: экзогенно-органический фактор; пренатальные причины; натальные причины; постнатальные причины. Классификация нарушений в психическом развитии. Причина нарушений в психическом развитии. Проблемы аномального детства.</w:t>
      </w:r>
    </w:p>
    <w:p w:rsidR="00C27D6A" w:rsidRPr="00C90773" w:rsidRDefault="00C27D6A" w:rsidP="00C27D6A">
      <w:pPr>
        <w:shd w:val="clear" w:color="auto" w:fill="FFFFFF"/>
        <w:ind w:left="5"/>
        <w:jc w:val="both"/>
        <w:rPr>
          <w:b/>
          <w:bCs/>
          <w:sz w:val="22"/>
          <w:szCs w:val="22"/>
        </w:rPr>
      </w:pPr>
      <w:r w:rsidRPr="00C90773">
        <w:rPr>
          <w:b/>
          <w:sz w:val="22"/>
          <w:szCs w:val="22"/>
        </w:rPr>
        <w:t>Лекция</w:t>
      </w:r>
      <w:r>
        <w:rPr>
          <w:b/>
          <w:color w:val="000000"/>
          <w:sz w:val="22"/>
          <w:szCs w:val="22"/>
        </w:rPr>
        <w:t>3</w:t>
      </w:r>
      <w:r w:rsidRPr="00C90773">
        <w:rPr>
          <w:b/>
          <w:color w:val="000000"/>
          <w:sz w:val="22"/>
          <w:szCs w:val="22"/>
        </w:rPr>
        <w:t xml:space="preserve">. </w:t>
      </w:r>
      <w:r w:rsidRPr="00C90773">
        <w:rPr>
          <w:b/>
          <w:bCs/>
          <w:sz w:val="22"/>
          <w:szCs w:val="22"/>
        </w:rPr>
        <w:t xml:space="preserve">Дети с задержкой психического развития (ЗПР). </w:t>
      </w:r>
    </w:p>
    <w:p w:rsidR="00C27D6A" w:rsidRPr="00C90773" w:rsidRDefault="00C27D6A" w:rsidP="00405C61">
      <w:pPr>
        <w:shd w:val="clear" w:color="auto" w:fill="FFFFFF"/>
        <w:ind w:left="5" w:firstLine="9"/>
        <w:jc w:val="both"/>
        <w:rPr>
          <w:b/>
          <w:sz w:val="22"/>
          <w:szCs w:val="22"/>
        </w:rPr>
      </w:pPr>
      <w:r w:rsidRPr="00C90773">
        <w:rPr>
          <w:sz w:val="22"/>
          <w:szCs w:val="22"/>
        </w:rPr>
        <w:t>Задержка психического развития (ЗПР) как нарушение психического развития. Классификация ЗПР: ЗПР церебрально-органического происхождения, ЗПР конституционального происхождения, ЗПР соматогенного происхождения, ЗПР психогенного происхождения.  Психолого-педагогическая характеристика детей с ЗПР. Специфика коррекционной работы с детьми с ЗПР. Организационно-педагогические основы создания классов коррекционно-развивающего обучения.</w:t>
      </w:r>
    </w:p>
    <w:p w:rsidR="00C27D6A" w:rsidRPr="00C90773" w:rsidRDefault="00C27D6A" w:rsidP="00C27D6A">
      <w:pPr>
        <w:shd w:val="clear" w:color="auto" w:fill="FFFFFF"/>
        <w:tabs>
          <w:tab w:val="left" w:pos="360"/>
        </w:tabs>
        <w:ind w:left="14"/>
        <w:jc w:val="both"/>
        <w:rPr>
          <w:b/>
          <w:color w:val="000000"/>
          <w:sz w:val="22"/>
          <w:szCs w:val="22"/>
        </w:rPr>
      </w:pPr>
      <w:r w:rsidRPr="00C90773">
        <w:rPr>
          <w:b/>
          <w:sz w:val="22"/>
          <w:szCs w:val="22"/>
        </w:rPr>
        <w:t>Лекция</w:t>
      </w:r>
      <w:r>
        <w:rPr>
          <w:b/>
          <w:color w:val="000000"/>
          <w:sz w:val="22"/>
          <w:szCs w:val="22"/>
        </w:rPr>
        <w:t>4</w:t>
      </w:r>
      <w:r w:rsidRPr="00C90773">
        <w:rPr>
          <w:b/>
          <w:color w:val="000000"/>
          <w:sz w:val="22"/>
          <w:szCs w:val="22"/>
        </w:rPr>
        <w:t xml:space="preserve">. </w:t>
      </w:r>
      <w:r w:rsidRPr="00C90773">
        <w:rPr>
          <w:b/>
          <w:bCs/>
          <w:sz w:val="22"/>
          <w:szCs w:val="22"/>
        </w:rPr>
        <w:t xml:space="preserve">Дети с нарушением интеллектуального развития. </w:t>
      </w:r>
    </w:p>
    <w:p w:rsidR="00C27D6A" w:rsidRPr="00C90773" w:rsidRDefault="00405C61" w:rsidP="00C27D6A">
      <w:pPr>
        <w:shd w:val="clear" w:color="auto" w:fill="FFFFFF"/>
        <w:tabs>
          <w:tab w:val="left" w:pos="360"/>
        </w:tabs>
        <w:ind w:left="14"/>
        <w:jc w:val="both"/>
        <w:rPr>
          <w:b/>
          <w:color w:val="000000"/>
          <w:sz w:val="22"/>
          <w:szCs w:val="22"/>
        </w:rPr>
      </w:pPr>
      <w:r>
        <w:rPr>
          <w:sz w:val="22"/>
          <w:szCs w:val="22"/>
        </w:rPr>
        <w:tab/>
      </w:r>
      <w:r w:rsidR="00C27D6A" w:rsidRPr="00C90773">
        <w:rPr>
          <w:sz w:val="22"/>
          <w:szCs w:val="22"/>
        </w:rPr>
        <w:t>Характеристика умственно отсталых детей. Классификация. Контингент учащихся вспомогательных школ. Понятие олигофрении. Критерии диагностики олигофрении. Три формы олигофрении. Отграничение умственной отсталости от сходных с ней состояний. Отличие умственной отсталости и задержки психического развития.</w:t>
      </w:r>
    </w:p>
    <w:p w:rsidR="00C27D6A" w:rsidRPr="00C90773" w:rsidRDefault="00C27D6A" w:rsidP="00C27D6A">
      <w:pPr>
        <w:shd w:val="clear" w:color="auto" w:fill="FFFFFF"/>
        <w:tabs>
          <w:tab w:val="left" w:pos="360"/>
        </w:tabs>
        <w:ind w:left="14"/>
        <w:jc w:val="both"/>
        <w:rPr>
          <w:b/>
          <w:bCs/>
          <w:sz w:val="22"/>
          <w:szCs w:val="22"/>
        </w:rPr>
      </w:pPr>
      <w:r w:rsidRPr="00C90773">
        <w:rPr>
          <w:b/>
          <w:sz w:val="22"/>
          <w:szCs w:val="22"/>
        </w:rPr>
        <w:t>Лекция</w:t>
      </w:r>
      <w:r>
        <w:rPr>
          <w:b/>
          <w:color w:val="000000"/>
          <w:sz w:val="22"/>
          <w:szCs w:val="22"/>
        </w:rPr>
        <w:t>5</w:t>
      </w:r>
      <w:r w:rsidRPr="00C90773">
        <w:rPr>
          <w:b/>
          <w:color w:val="000000"/>
          <w:sz w:val="22"/>
          <w:szCs w:val="22"/>
        </w:rPr>
        <w:t>.</w:t>
      </w:r>
      <w:r w:rsidRPr="00C90773">
        <w:rPr>
          <w:b/>
          <w:bCs/>
          <w:sz w:val="22"/>
          <w:szCs w:val="22"/>
        </w:rPr>
        <w:t xml:space="preserve">Дети с нарушением речи. </w:t>
      </w:r>
    </w:p>
    <w:p w:rsidR="00C27D6A" w:rsidRPr="00C90773" w:rsidRDefault="00405C61" w:rsidP="00C27D6A">
      <w:pPr>
        <w:shd w:val="clear" w:color="auto" w:fill="FFFFFF"/>
        <w:tabs>
          <w:tab w:val="left" w:pos="360"/>
        </w:tabs>
        <w:ind w:left="14"/>
        <w:jc w:val="both"/>
        <w:rPr>
          <w:b/>
          <w:color w:val="000000"/>
          <w:sz w:val="22"/>
          <w:szCs w:val="22"/>
        </w:rPr>
      </w:pPr>
      <w:r>
        <w:rPr>
          <w:sz w:val="22"/>
          <w:szCs w:val="22"/>
        </w:rPr>
        <w:tab/>
      </w:r>
      <w:r w:rsidR="00C27D6A" w:rsidRPr="00C90773">
        <w:rPr>
          <w:sz w:val="22"/>
          <w:szCs w:val="22"/>
        </w:rPr>
        <w:t xml:space="preserve">Патология речевого развития и характеристика причин, способствующих ее возникновению и закреплению. Клинико-педагогическая классификация речевых нарушений. Особенности познавательной сферы и личности детей с нарушениями речи. Система коррекционной работы с ними. </w:t>
      </w:r>
    </w:p>
    <w:p w:rsidR="00C27D6A" w:rsidRPr="00C90773" w:rsidRDefault="00C27D6A" w:rsidP="00C27D6A">
      <w:pPr>
        <w:shd w:val="clear" w:color="auto" w:fill="FFFFFF"/>
        <w:tabs>
          <w:tab w:val="left" w:pos="360"/>
        </w:tabs>
        <w:ind w:left="14"/>
        <w:jc w:val="both"/>
        <w:rPr>
          <w:b/>
          <w:bCs/>
          <w:sz w:val="22"/>
          <w:szCs w:val="22"/>
        </w:rPr>
      </w:pPr>
      <w:r w:rsidRPr="00C90773">
        <w:rPr>
          <w:b/>
          <w:sz w:val="22"/>
          <w:szCs w:val="22"/>
        </w:rPr>
        <w:t>Лекция</w:t>
      </w:r>
      <w:r>
        <w:rPr>
          <w:b/>
          <w:color w:val="000000"/>
          <w:sz w:val="22"/>
          <w:szCs w:val="22"/>
        </w:rPr>
        <w:t>6</w:t>
      </w:r>
      <w:r w:rsidRPr="00C90773">
        <w:rPr>
          <w:b/>
          <w:color w:val="000000"/>
          <w:sz w:val="22"/>
          <w:szCs w:val="22"/>
        </w:rPr>
        <w:t>.</w:t>
      </w:r>
      <w:r w:rsidRPr="00C90773">
        <w:rPr>
          <w:b/>
          <w:bCs/>
          <w:sz w:val="22"/>
          <w:szCs w:val="22"/>
        </w:rPr>
        <w:t>Дети с сенсорными нарушениями (слух).</w:t>
      </w:r>
    </w:p>
    <w:p w:rsidR="00C27D6A" w:rsidRPr="00C90773" w:rsidRDefault="00405C61" w:rsidP="00C27D6A">
      <w:pPr>
        <w:shd w:val="clear" w:color="auto" w:fill="FFFFFF"/>
        <w:tabs>
          <w:tab w:val="left" w:pos="360"/>
        </w:tabs>
        <w:ind w:left="14"/>
        <w:jc w:val="both"/>
        <w:rPr>
          <w:sz w:val="22"/>
          <w:szCs w:val="22"/>
        </w:rPr>
      </w:pPr>
      <w:r>
        <w:rPr>
          <w:sz w:val="22"/>
          <w:szCs w:val="22"/>
        </w:rPr>
        <w:tab/>
      </w:r>
      <w:r w:rsidR="00C27D6A" w:rsidRPr="00C90773">
        <w:rPr>
          <w:sz w:val="22"/>
          <w:szCs w:val="22"/>
        </w:rPr>
        <w:t xml:space="preserve">Роль слуха в восприятии окружающей действительности и в психическом развитии человека. Типы, виды сенсорных нарушений. Влияние сенсорных нарушений на развитие личности ребенка. Причины нарушения слуха: врожденные заболевания ушей; приобретенные заболевания ушей; глухие дети; слабослышащие дети; ранооглохшие дети; позднооглохшие дети. Психолого-педагогическая характеристика детей с разной степенью снижения слуха. Компенсаторные способности глухих детей. Особенности коррекционно-воспитательной работы с ними. </w:t>
      </w:r>
    </w:p>
    <w:p w:rsidR="00C27D6A" w:rsidRPr="00C90773" w:rsidRDefault="00C27D6A" w:rsidP="00C27D6A">
      <w:pPr>
        <w:shd w:val="clear" w:color="auto" w:fill="FFFFFF"/>
        <w:tabs>
          <w:tab w:val="left" w:pos="360"/>
        </w:tabs>
        <w:ind w:left="14"/>
        <w:jc w:val="both"/>
        <w:rPr>
          <w:b/>
          <w:bCs/>
          <w:sz w:val="22"/>
          <w:szCs w:val="22"/>
        </w:rPr>
      </w:pPr>
      <w:r w:rsidRPr="00C90773">
        <w:rPr>
          <w:b/>
          <w:sz w:val="22"/>
          <w:szCs w:val="22"/>
        </w:rPr>
        <w:t>Лекция</w:t>
      </w:r>
      <w:r>
        <w:rPr>
          <w:b/>
          <w:color w:val="000000"/>
          <w:sz w:val="22"/>
          <w:szCs w:val="22"/>
        </w:rPr>
        <w:t>7</w:t>
      </w:r>
      <w:r w:rsidRPr="00C90773">
        <w:rPr>
          <w:b/>
          <w:color w:val="000000"/>
          <w:sz w:val="22"/>
          <w:szCs w:val="22"/>
        </w:rPr>
        <w:t>.</w:t>
      </w:r>
      <w:r w:rsidRPr="00C90773">
        <w:rPr>
          <w:b/>
          <w:bCs/>
          <w:sz w:val="22"/>
          <w:szCs w:val="22"/>
        </w:rPr>
        <w:t>Дети с сенсорными нарушениями (зрение).</w:t>
      </w:r>
    </w:p>
    <w:p w:rsidR="00C27D6A" w:rsidRPr="00C90773" w:rsidRDefault="00405C61" w:rsidP="00C27D6A">
      <w:pPr>
        <w:shd w:val="clear" w:color="auto" w:fill="FFFFFF"/>
        <w:tabs>
          <w:tab w:val="left" w:pos="360"/>
        </w:tabs>
        <w:ind w:left="14"/>
        <w:jc w:val="both"/>
        <w:rPr>
          <w:b/>
          <w:sz w:val="22"/>
          <w:szCs w:val="22"/>
        </w:rPr>
      </w:pPr>
      <w:r>
        <w:rPr>
          <w:sz w:val="22"/>
          <w:szCs w:val="22"/>
        </w:rPr>
        <w:tab/>
      </w:r>
      <w:r w:rsidR="00C27D6A" w:rsidRPr="00C90773">
        <w:rPr>
          <w:sz w:val="22"/>
          <w:szCs w:val="22"/>
        </w:rPr>
        <w:t>Роль зрения в восприятии окружающей действительности и в психическом развитии человека. Этиология и виды нарушений зрения: врожденные заболевания глаз; приобретенные заболевания глаз;  слабовидящие дети; слепые дети; раноослепшие дети; поздноослепшие дети. Психолого-педагогическая характеристика детей со сниженным зрением. Компенсаторные возможности слепых. Особенности коррекционных учреждений для слабовидящих детей. Профилактика нарушения зрения. Особенности работы педагога с детьми, имеющими сенсорные нарушения.</w:t>
      </w:r>
    </w:p>
    <w:p w:rsidR="00C27D6A" w:rsidRPr="00C90773" w:rsidRDefault="00C27D6A" w:rsidP="00C27D6A">
      <w:pPr>
        <w:shd w:val="clear" w:color="auto" w:fill="FFFFFF"/>
        <w:spacing w:line="312" w:lineRule="exact"/>
        <w:ind w:right="-1"/>
        <w:rPr>
          <w:b/>
          <w:sz w:val="22"/>
          <w:szCs w:val="22"/>
        </w:rPr>
      </w:pPr>
      <w:r w:rsidRPr="00C90773">
        <w:rPr>
          <w:b/>
          <w:sz w:val="22"/>
          <w:szCs w:val="22"/>
        </w:rPr>
        <w:t>Лекция</w:t>
      </w:r>
      <w:r>
        <w:rPr>
          <w:b/>
          <w:color w:val="000000"/>
          <w:sz w:val="22"/>
          <w:szCs w:val="22"/>
        </w:rPr>
        <w:t>8</w:t>
      </w:r>
      <w:r w:rsidRPr="00C90773">
        <w:rPr>
          <w:b/>
          <w:color w:val="000000"/>
          <w:sz w:val="22"/>
          <w:szCs w:val="22"/>
        </w:rPr>
        <w:t xml:space="preserve">. </w:t>
      </w:r>
      <w:r w:rsidRPr="00C90773">
        <w:rPr>
          <w:b/>
          <w:sz w:val="22"/>
          <w:szCs w:val="22"/>
        </w:rPr>
        <w:t>Дети с нарушениями поведения и общения.</w:t>
      </w:r>
      <w:r w:rsidRPr="00C90773">
        <w:rPr>
          <w:b/>
          <w:color w:val="000000"/>
          <w:spacing w:val="-4"/>
          <w:sz w:val="22"/>
          <w:szCs w:val="22"/>
        </w:rPr>
        <w:t>Ранний детский аутизм.</w:t>
      </w:r>
    </w:p>
    <w:p w:rsidR="00C27D6A" w:rsidRPr="00C90773" w:rsidRDefault="00C27D6A" w:rsidP="00C27D6A">
      <w:pPr>
        <w:shd w:val="clear" w:color="auto" w:fill="FFFFFF"/>
        <w:ind w:right="24" w:firstLine="709"/>
        <w:jc w:val="both"/>
        <w:rPr>
          <w:sz w:val="22"/>
          <w:szCs w:val="22"/>
        </w:rPr>
      </w:pPr>
      <w:r w:rsidRPr="00C90773">
        <w:rPr>
          <w:sz w:val="22"/>
          <w:szCs w:val="22"/>
        </w:rPr>
        <w:t xml:space="preserve">Дети с нарушениями поведения. Дети с нарушением общения. Соматически ослабленные дети. Дети с астеническими состояниями. Психологические факторы, приводящие к риску. </w:t>
      </w:r>
      <w:r w:rsidRPr="00C90773">
        <w:rPr>
          <w:color w:val="000000"/>
          <w:spacing w:val="-1"/>
          <w:sz w:val="22"/>
          <w:szCs w:val="22"/>
        </w:rPr>
        <w:t xml:space="preserve">Акцентуация и психопатия. Понятие акцентуации. Дифференция их от психопатии. Психопатия как форма дисгармонии личности. Классификация </w:t>
      </w:r>
      <w:r w:rsidRPr="00C90773">
        <w:rPr>
          <w:color w:val="000000"/>
          <w:spacing w:val="-3"/>
          <w:sz w:val="22"/>
          <w:szCs w:val="22"/>
        </w:rPr>
        <w:t xml:space="preserve">психопатии. Особенности личности. </w:t>
      </w:r>
      <w:r w:rsidRPr="00C90773">
        <w:rPr>
          <w:color w:val="000000"/>
          <w:spacing w:val="-2"/>
          <w:sz w:val="22"/>
          <w:szCs w:val="22"/>
        </w:rPr>
        <w:t>Делинквенция и адиктивное поведение несовершеннолетних: понятие, причина. Особенности личности подростка с делинквентным и аддиктивным</w:t>
      </w:r>
      <w:r w:rsidRPr="00C90773">
        <w:rPr>
          <w:color w:val="000000"/>
          <w:spacing w:val="-6"/>
          <w:sz w:val="22"/>
          <w:szCs w:val="22"/>
        </w:rPr>
        <w:t>поведением.</w:t>
      </w:r>
    </w:p>
    <w:p w:rsidR="00C27D6A" w:rsidRPr="00C90773" w:rsidRDefault="00C27D6A" w:rsidP="00C27D6A">
      <w:pPr>
        <w:ind w:firstLine="709"/>
        <w:contextualSpacing/>
        <w:jc w:val="both"/>
        <w:rPr>
          <w:color w:val="000000"/>
          <w:spacing w:val="-4"/>
          <w:sz w:val="22"/>
          <w:szCs w:val="22"/>
        </w:rPr>
      </w:pPr>
      <w:r w:rsidRPr="00C90773">
        <w:rPr>
          <w:sz w:val="22"/>
          <w:szCs w:val="22"/>
        </w:rPr>
        <w:t xml:space="preserve">Психологические особенности аутичного ребенка. </w:t>
      </w:r>
      <w:r w:rsidRPr="00C90773">
        <w:rPr>
          <w:color w:val="000000"/>
          <w:spacing w:val="-3"/>
          <w:sz w:val="22"/>
          <w:szCs w:val="22"/>
        </w:rPr>
        <w:t xml:space="preserve">Клинико-психологическая классификация РДА. Диагностика РДА. </w:t>
      </w:r>
      <w:r w:rsidRPr="00C90773">
        <w:rPr>
          <w:color w:val="000000"/>
          <w:spacing w:val="-4"/>
          <w:sz w:val="22"/>
          <w:szCs w:val="22"/>
        </w:rPr>
        <w:t>Специальная программа коррекционной работы с аутичным ребенком.</w:t>
      </w:r>
    </w:p>
    <w:p w:rsidR="00C27D6A" w:rsidRDefault="00C27D6A" w:rsidP="00E75E5D">
      <w:pPr>
        <w:tabs>
          <w:tab w:val="left" w:pos="900"/>
        </w:tabs>
        <w:ind w:firstLine="709"/>
        <w:jc w:val="both"/>
        <w:rPr>
          <w:sz w:val="22"/>
          <w:szCs w:val="22"/>
        </w:rPr>
      </w:pPr>
    </w:p>
    <w:p w:rsidR="00E75E5D" w:rsidRPr="00793E1B" w:rsidRDefault="00E75E5D" w:rsidP="00E75E5D">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405C61" w:rsidRPr="00B706B8" w:rsidRDefault="00405C61" w:rsidP="00405C61">
      <w:pPr>
        <w:pStyle w:val="a4"/>
        <w:numPr>
          <w:ilvl w:val="0"/>
          <w:numId w:val="5"/>
        </w:numPr>
        <w:spacing w:line="240" w:lineRule="auto"/>
        <w:jc w:val="both"/>
        <w:rPr>
          <w:rFonts w:ascii="Times New Roman" w:hAnsi="Times New Roman"/>
          <w:sz w:val="24"/>
          <w:szCs w:val="24"/>
        </w:rPr>
      </w:pPr>
      <w:r w:rsidRPr="00A613CC">
        <w:rPr>
          <w:rFonts w:ascii="Times New Roman" w:hAnsi="Times New Roman"/>
          <w:sz w:val="24"/>
          <w:szCs w:val="24"/>
        </w:rPr>
        <w:lastRenderedPageBreak/>
        <w:t>Методические указания  для обучающихся по освоению дисциплины «</w:t>
      </w:r>
      <w:r>
        <w:rPr>
          <w:rFonts w:ascii="Times New Roman" w:hAnsi="Times New Roman"/>
          <w:sz w:val="24"/>
          <w:szCs w:val="24"/>
        </w:rPr>
        <w:t>Дефектология</w:t>
      </w:r>
      <w:r w:rsidRPr="00B706B8">
        <w:rPr>
          <w:rFonts w:ascii="Times New Roman" w:hAnsi="Times New Roman"/>
          <w:sz w:val="24"/>
          <w:szCs w:val="24"/>
        </w:rPr>
        <w:t>»/ О.А. Таротенко – Омск: Изд-во Ом</w:t>
      </w:r>
      <w:r w:rsidR="0039776E">
        <w:rPr>
          <w:rFonts w:ascii="Times New Roman" w:hAnsi="Times New Roman"/>
          <w:sz w:val="24"/>
          <w:szCs w:val="24"/>
        </w:rPr>
        <w:t>ской гуманитарной академии, 20</w:t>
      </w:r>
      <w:r w:rsidR="00384DEF">
        <w:rPr>
          <w:rFonts w:ascii="Times New Roman" w:hAnsi="Times New Roman"/>
          <w:sz w:val="24"/>
          <w:szCs w:val="24"/>
        </w:rPr>
        <w:t>2</w:t>
      </w:r>
      <w:r w:rsidR="00295703">
        <w:rPr>
          <w:rFonts w:ascii="Times New Roman" w:hAnsi="Times New Roman"/>
          <w:sz w:val="24"/>
          <w:szCs w:val="24"/>
        </w:rPr>
        <w:t>2.</w:t>
      </w:r>
    </w:p>
    <w:p w:rsidR="00776337" w:rsidRPr="00AC57BB" w:rsidRDefault="00776337" w:rsidP="00776337">
      <w:pPr>
        <w:pStyle w:val="a4"/>
        <w:numPr>
          <w:ilvl w:val="0"/>
          <w:numId w:val="5"/>
        </w:numPr>
        <w:jc w:val="both"/>
        <w:rPr>
          <w:rFonts w:ascii="Times New Roman" w:hAnsi="Times New Roman"/>
          <w:sz w:val="24"/>
          <w:szCs w:val="24"/>
        </w:rPr>
      </w:pPr>
      <w:r w:rsidRPr="00AC57B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AC57BB" w:rsidRPr="00AC57BB" w:rsidRDefault="00776337" w:rsidP="00AC57BB">
      <w:pPr>
        <w:pStyle w:val="a4"/>
        <w:numPr>
          <w:ilvl w:val="0"/>
          <w:numId w:val="5"/>
        </w:numPr>
        <w:jc w:val="both"/>
        <w:rPr>
          <w:rFonts w:ascii="Times New Roman" w:hAnsi="Times New Roman"/>
          <w:sz w:val="24"/>
          <w:szCs w:val="24"/>
        </w:rPr>
      </w:pPr>
      <w:r w:rsidRPr="00AC57B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75E5D" w:rsidRPr="00AC57BB" w:rsidRDefault="00776337" w:rsidP="00AC57BB">
      <w:pPr>
        <w:pStyle w:val="a4"/>
        <w:numPr>
          <w:ilvl w:val="0"/>
          <w:numId w:val="5"/>
        </w:numPr>
        <w:jc w:val="both"/>
        <w:rPr>
          <w:rFonts w:ascii="Times New Roman" w:hAnsi="Times New Roman"/>
          <w:sz w:val="24"/>
          <w:szCs w:val="24"/>
        </w:rPr>
      </w:pPr>
      <w:r w:rsidRPr="00AC57B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75E5D" w:rsidRPr="00D4543A" w:rsidRDefault="005B2855" w:rsidP="00E75E5D">
      <w:pPr>
        <w:ind w:firstLine="709"/>
        <w:jc w:val="both"/>
        <w:rPr>
          <w:b/>
          <w:color w:val="000000"/>
          <w:sz w:val="24"/>
          <w:szCs w:val="24"/>
        </w:rPr>
      </w:pPr>
      <w:r w:rsidRPr="00D4543A">
        <w:rPr>
          <w:b/>
          <w:color w:val="000000"/>
          <w:sz w:val="24"/>
          <w:szCs w:val="24"/>
        </w:rPr>
        <w:t>7</w:t>
      </w:r>
      <w:r w:rsidR="00E75E5D" w:rsidRPr="00D4543A">
        <w:rPr>
          <w:b/>
          <w:color w:val="000000"/>
          <w:sz w:val="24"/>
          <w:szCs w:val="24"/>
        </w:rPr>
        <w:t>. Перечень основной и дополнительной учебной литературы, необходимой для освоения дисциплины</w:t>
      </w:r>
    </w:p>
    <w:p w:rsidR="00E75E5D" w:rsidRPr="000D1465" w:rsidRDefault="00E75E5D" w:rsidP="00384DEF">
      <w:pPr>
        <w:widowControl/>
        <w:tabs>
          <w:tab w:val="left" w:pos="406"/>
        </w:tabs>
        <w:autoSpaceDE/>
        <w:autoSpaceDN/>
        <w:adjustRightInd/>
        <w:ind w:firstLine="408"/>
        <w:jc w:val="both"/>
        <w:rPr>
          <w:b/>
          <w:bCs/>
          <w:i/>
          <w:color w:val="000000"/>
          <w:sz w:val="24"/>
          <w:szCs w:val="24"/>
          <w:highlight w:val="yellow"/>
        </w:rPr>
      </w:pPr>
      <w:r w:rsidRPr="00D4543A">
        <w:rPr>
          <w:b/>
          <w:bCs/>
          <w:i/>
          <w:color w:val="000000"/>
          <w:sz w:val="24"/>
          <w:szCs w:val="24"/>
        </w:rPr>
        <w:t>Основная:</w:t>
      </w:r>
    </w:p>
    <w:p w:rsidR="007174FF" w:rsidRPr="007174FF" w:rsidRDefault="007174FF" w:rsidP="00384DEF">
      <w:pPr>
        <w:numPr>
          <w:ilvl w:val="0"/>
          <w:numId w:val="16"/>
        </w:numPr>
        <w:shd w:val="clear" w:color="auto" w:fill="FCFCFC"/>
        <w:tabs>
          <w:tab w:val="left" w:pos="406"/>
        </w:tabs>
        <w:ind w:left="0" w:firstLine="408"/>
        <w:jc w:val="both"/>
        <w:rPr>
          <w:b/>
          <w:bCs/>
          <w:i/>
          <w:sz w:val="24"/>
          <w:szCs w:val="24"/>
        </w:rPr>
      </w:pPr>
      <w:r w:rsidRPr="007174FF">
        <w:rPr>
          <w:sz w:val="24"/>
          <w:szCs w:val="24"/>
          <w:shd w:val="clear" w:color="auto" w:fill="FCFCFC"/>
        </w:rPr>
        <w:t xml:space="preserve">Глухов, В. П. Дефектология. Специальная педагогика и специальная психология: курс лекций / В. П. Глухов. — Электрон. текстовые данные. — М. : Московский педагогический государственный университет, 2017. — 312 c. ISBN — 978-5-4263-0575-5. — Режим доступа: </w:t>
      </w:r>
      <w:hyperlink r:id="rId5" w:history="1">
        <w:r w:rsidR="003C5E7A">
          <w:rPr>
            <w:rStyle w:val="a8"/>
            <w:sz w:val="24"/>
            <w:szCs w:val="24"/>
            <w:shd w:val="clear" w:color="auto" w:fill="FCFCFC"/>
          </w:rPr>
          <w:t>http://www.iprbookshop.ru/75801.html</w:t>
        </w:r>
      </w:hyperlink>
      <w:r w:rsidR="00D36407" w:rsidRPr="007174FF">
        <w:rPr>
          <w:sz w:val="24"/>
          <w:szCs w:val="24"/>
        </w:rPr>
        <w:t xml:space="preserve"> </w:t>
      </w:r>
    </w:p>
    <w:p w:rsidR="007174FF" w:rsidRPr="007174FF" w:rsidRDefault="007174FF" w:rsidP="00384DEF">
      <w:pPr>
        <w:shd w:val="clear" w:color="auto" w:fill="FCFCFC"/>
        <w:tabs>
          <w:tab w:val="left" w:pos="406"/>
        </w:tabs>
        <w:ind w:firstLine="408"/>
        <w:jc w:val="both"/>
        <w:rPr>
          <w:b/>
          <w:bCs/>
          <w:i/>
          <w:sz w:val="24"/>
          <w:szCs w:val="24"/>
        </w:rPr>
      </w:pPr>
    </w:p>
    <w:p w:rsidR="00E75E5D" w:rsidRPr="007174FF" w:rsidRDefault="00E75E5D" w:rsidP="00384DEF">
      <w:pPr>
        <w:shd w:val="clear" w:color="auto" w:fill="FCFCFC"/>
        <w:tabs>
          <w:tab w:val="left" w:pos="406"/>
        </w:tabs>
        <w:ind w:firstLine="408"/>
        <w:jc w:val="both"/>
        <w:rPr>
          <w:b/>
          <w:bCs/>
          <w:i/>
          <w:sz w:val="24"/>
          <w:szCs w:val="24"/>
        </w:rPr>
      </w:pPr>
      <w:r w:rsidRPr="007174FF">
        <w:rPr>
          <w:b/>
          <w:bCs/>
          <w:i/>
          <w:sz w:val="24"/>
          <w:szCs w:val="24"/>
        </w:rPr>
        <w:t>Дополнительная:</w:t>
      </w:r>
    </w:p>
    <w:p w:rsidR="00D36407" w:rsidRPr="007174FF" w:rsidRDefault="007174FF" w:rsidP="00384DEF">
      <w:pPr>
        <w:pStyle w:val="a4"/>
        <w:numPr>
          <w:ilvl w:val="0"/>
          <w:numId w:val="14"/>
        </w:numPr>
        <w:tabs>
          <w:tab w:val="left" w:pos="0"/>
        </w:tabs>
        <w:spacing w:after="0" w:line="240" w:lineRule="auto"/>
        <w:ind w:left="0" w:firstLine="408"/>
        <w:jc w:val="both"/>
        <w:rPr>
          <w:rFonts w:ascii="Times New Roman" w:hAnsi="Times New Roman"/>
          <w:b/>
          <w:bCs/>
          <w:i/>
          <w:sz w:val="24"/>
          <w:szCs w:val="24"/>
        </w:rPr>
      </w:pPr>
      <w:r w:rsidRPr="007174FF">
        <w:rPr>
          <w:rFonts w:ascii="Times New Roman" w:hAnsi="Times New Roman"/>
          <w:sz w:val="24"/>
          <w:szCs w:val="24"/>
          <w:shd w:val="clear" w:color="auto" w:fill="FCFCFC"/>
        </w:rPr>
        <w:t xml:space="preserve">Оразаева, Г. С. Введение в специальность для студентов-дефектологов: учебное пособие / Г. С. Оразаева. — Электрон. текстовые данные. — Алматы : Нур-Принт, 2014. — 112 c. ISBN — 9965-14-957-7. — Режим доступа: </w:t>
      </w:r>
      <w:hyperlink r:id="rId6" w:history="1">
        <w:r w:rsidR="003C5E7A">
          <w:rPr>
            <w:rStyle w:val="a8"/>
            <w:rFonts w:ascii="Times New Roman" w:hAnsi="Times New Roman"/>
            <w:sz w:val="24"/>
            <w:szCs w:val="24"/>
            <w:shd w:val="clear" w:color="auto" w:fill="FCFCFC"/>
          </w:rPr>
          <w:t>http://www.iprbookshop.ru/69067.html</w:t>
        </w:r>
      </w:hyperlink>
    </w:p>
    <w:p w:rsidR="00E75E5D" w:rsidRPr="007174FF" w:rsidRDefault="007174FF" w:rsidP="00384DEF">
      <w:pPr>
        <w:keepNext/>
        <w:widowControl/>
        <w:tabs>
          <w:tab w:val="left" w:pos="708"/>
        </w:tabs>
        <w:autoSpaceDE/>
        <w:adjustRightInd/>
        <w:ind w:firstLine="408"/>
        <w:jc w:val="both"/>
        <w:rPr>
          <w:i/>
          <w:sz w:val="24"/>
          <w:szCs w:val="24"/>
        </w:rPr>
      </w:pPr>
      <w:r w:rsidRPr="007174FF">
        <w:rPr>
          <w:sz w:val="24"/>
          <w:szCs w:val="24"/>
          <w:shd w:val="clear" w:color="auto" w:fill="FCFCFC"/>
        </w:rPr>
        <w:t xml:space="preserve">2. Стребелева, Е. А. Педагогическое сопровождение семьи, воспитывающей ребёнка раннего возраста с отклонениями в развитии: пособие для педагога-дефектолога и родителей / Е. А. Стребелева, Г. А. Мишина. — Электрон. текстовые данные. — М. : ПАРАДИГМА, 2014. — 72 c. ISBN — 978-5-4214-0009-7. — Режим доступа: </w:t>
      </w:r>
      <w:hyperlink r:id="rId7" w:history="1">
        <w:r w:rsidR="003C5E7A">
          <w:rPr>
            <w:rStyle w:val="a8"/>
            <w:sz w:val="24"/>
            <w:szCs w:val="24"/>
            <w:shd w:val="clear" w:color="auto" w:fill="FCFCFC"/>
          </w:rPr>
          <w:t>http://www.iprbookshop.ru/21253.html</w:t>
        </w:r>
      </w:hyperlink>
    </w:p>
    <w:p w:rsidR="00E75E5D" w:rsidRPr="00793E1B" w:rsidRDefault="005B2855" w:rsidP="00E75E5D">
      <w:pPr>
        <w:ind w:firstLine="709"/>
        <w:jc w:val="both"/>
        <w:rPr>
          <w:b/>
          <w:color w:val="000000"/>
          <w:sz w:val="24"/>
          <w:szCs w:val="24"/>
        </w:rPr>
      </w:pPr>
      <w:r>
        <w:rPr>
          <w:b/>
          <w:color w:val="000000"/>
          <w:sz w:val="24"/>
          <w:szCs w:val="24"/>
        </w:rPr>
        <w:t>8</w:t>
      </w:r>
      <w:r w:rsidR="00E75E5D"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E75E5D" w:rsidRPr="00793E1B" w:rsidRDefault="00E75E5D" w:rsidP="00E75E5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8" w:history="1">
        <w:r w:rsidR="003C5E7A">
          <w:rPr>
            <w:rStyle w:val="a8"/>
            <w:rFonts w:ascii="Times New Roman" w:hAnsi="Times New Roman"/>
            <w:sz w:val="24"/>
            <w:szCs w:val="24"/>
          </w:rPr>
          <w:t>http://www.iprbookshop.ru</w:t>
        </w:r>
      </w:hyperlink>
    </w:p>
    <w:p w:rsidR="00E75E5D" w:rsidRPr="00793E1B" w:rsidRDefault="00E75E5D" w:rsidP="00E75E5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9" w:history="1">
        <w:r w:rsidR="003C5E7A">
          <w:rPr>
            <w:rStyle w:val="a8"/>
            <w:rFonts w:ascii="Times New Roman" w:hAnsi="Times New Roman"/>
            <w:sz w:val="24"/>
            <w:szCs w:val="24"/>
          </w:rPr>
          <w:t>http://biblio-online.ru</w:t>
        </w:r>
      </w:hyperlink>
    </w:p>
    <w:p w:rsidR="00E75E5D" w:rsidRPr="00793E1B" w:rsidRDefault="00E75E5D" w:rsidP="00E75E5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0" w:history="1">
        <w:r w:rsidR="003C5E7A">
          <w:rPr>
            <w:rStyle w:val="a8"/>
            <w:rFonts w:ascii="Times New Roman" w:hAnsi="Times New Roman"/>
            <w:sz w:val="24"/>
            <w:szCs w:val="24"/>
          </w:rPr>
          <w:t>http://window.edu.ru/</w:t>
        </w:r>
      </w:hyperlink>
    </w:p>
    <w:p w:rsidR="00E75E5D" w:rsidRPr="00793E1B" w:rsidRDefault="00E75E5D" w:rsidP="00E75E5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1" w:history="1">
        <w:r w:rsidR="003C5E7A">
          <w:rPr>
            <w:rStyle w:val="a8"/>
            <w:rFonts w:ascii="Times New Roman" w:hAnsi="Times New Roman"/>
            <w:sz w:val="24"/>
            <w:szCs w:val="24"/>
          </w:rPr>
          <w:t>http://elibrary.ru</w:t>
        </w:r>
      </w:hyperlink>
    </w:p>
    <w:p w:rsidR="00E75E5D" w:rsidRPr="00793E1B" w:rsidRDefault="00E75E5D" w:rsidP="00E75E5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2" w:history="1">
        <w:r w:rsidR="003C5E7A">
          <w:rPr>
            <w:rStyle w:val="a8"/>
            <w:rFonts w:ascii="Times New Roman" w:hAnsi="Times New Roman"/>
            <w:sz w:val="24"/>
            <w:szCs w:val="24"/>
          </w:rPr>
          <w:t>http://www.sciencedirect.com</w:t>
        </w:r>
      </w:hyperlink>
    </w:p>
    <w:p w:rsidR="00E75E5D" w:rsidRPr="00793E1B" w:rsidRDefault="00E75E5D" w:rsidP="00E75E5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3" w:history="1">
        <w:r w:rsidR="00D86B41">
          <w:rPr>
            <w:rStyle w:val="a8"/>
            <w:rFonts w:ascii="Times New Roman" w:hAnsi="Times New Roman"/>
            <w:sz w:val="24"/>
            <w:szCs w:val="24"/>
          </w:rPr>
          <w:t>www.edu.ru</w:t>
        </w:r>
      </w:hyperlink>
    </w:p>
    <w:p w:rsidR="00E75E5D" w:rsidRPr="00793E1B" w:rsidRDefault="00E75E5D" w:rsidP="00E75E5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4" w:history="1">
        <w:r w:rsidR="003C5E7A">
          <w:rPr>
            <w:rStyle w:val="a8"/>
            <w:rFonts w:ascii="Times New Roman" w:hAnsi="Times New Roman"/>
            <w:sz w:val="24"/>
            <w:szCs w:val="24"/>
          </w:rPr>
          <w:t>http://journals.cambridge.org</w:t>
        </w:r>
      </w:hyperlink>
    </w:p>
    <w:p w:rsidR="00E75E5D" w:rsidRPr="00793E1B" w:rsidRDefault="00E75E5D" w:rsidP="00E75E5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Журналы Оксфордского университета Режим доступа:  </w:t>
      </w:r>
      <w:hyperlink r:id="rId15" w:history="1">
        <w:r w:rsidR="003C5E7A">
          <w:rPr>
            <w:rStyle w:val="a8"/>
            <w:rFonts w:ascii="Times New Roman" w:hAnsi="Times New Roman"/>
            <w:sz w:val="24"/>
            <w:szCs w:val="24"/>
          </w:rPr>
          <w:t>http://www.oxfordjoumals.org</w:t>
        </w:r>
      </w:hyperlink>
    </w:p>
    <w:p w:rsidR="00E75E5D" w:rsidRPr="00793E1B" w:rsidRDefault="00E75E5D" w:rsidP="00E75E5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6" w:history="1">
        <w:r w:rsidR="003C5E7A">
          <w:rPr>
            <w:rStyle w:val="a8"/>
            <w:rFonts w:ascii="Times New Roman" w:hAnsi="Times New Roman"/>
            <w:sz w:val="24"/>
            <w:szCs w:val="24"/>
          </w:rPr>
          <w:t>http://dic.academic.ru/</w:t>
        </w:r>
      </w:hyperlink>
    </w:p>
    <w:p w:rsidR="00E75E5D" w:rsidRPr="00793E1B" w:rsidRDefault="00E75E5D" w:rsidP="00E75E5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7" w:history="1">
        <w:r w:rsidR="003C5E7A">
          <w:rPr>
            <w:rStyle w:val="a8"/>
            <w:rFonts w:ascii="Times New Roman" w:hAnsi="Times New Roman"/>
            <w:sz w:val="24"/>
            <w:szCs w:val="24"/>
          </w:rPr>
          <w:t>http://www.benran.ru</w:t>
        </w:r>
      </w:hyperlink>
    </w:p>
    <w:p w:rsidR="00E75E5D" w:rsidRPr="00793E1B" w:rsidRDefault="00E75E5D" w:rsidP="00E75E5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18" w:history="1">
        <w:r w:rsidR="003C5E7A">
          <w:rPr>
            <w:rStyle w:val="a8"/>
            <w:rFonts w:ascii="Times New Roman" w:hAnsi="Times New Roman"/>
            <w:sz w:val="24"/>
            <w:szCs w:val="24"/>
          </w:rPr>
          <w:t>http://www.gks.ru</w:t>
        </w:r>
      </w:hyperlink>
    </w:p>
    <w:p w:rsidR="00E75E5D" w:rsidRPr="00793E1B" w:rsidRDefault="00E75E5D" w:rsidP="00E75E5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19" w:history="1">
        <w:r w:rsidR="003C5E7A">
          <w:rPr>
            <w:rStyle w:val="a8"/>
            <w:rFonts w:ascii="Times New Roman" w:hAnsi="Times New Roman"/>
            <w:sz w:val="24"/>
            <w:szCs w:val="24"/>
          </w:rPr>
          <w:t>http://diss.rsl.ru</w:t>
        </w:r>
      </w:hyperlink>
    </w:p>
    <w:p w:rsidR="00E75E5D" w:rsidRPr="00793E1B" w:rsidRDefault="00E75E5D" w:rsidP="00E75E5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0" w:history="1">
        <w:r w:rsidR="003C5E7A">
          <w:rPr>
            <w:rStyle w:val="a8"/>
            <w:rFonts w:ascii="Times New Roman" w:hAnsi="Times New Roman"/>
            <w:sz w:val="24"/>
            <w:szCs w:val="24"/>
          </w:rPr>
          <w:t>http://ru.spinform.ru</w:t>
        </w:r>
      </w:hyperlink>
    </w:p>
    <w:p w:rsidR="00E75E5D" w:rsidRPr="00793E1B" w:rsidRDefault="00E75E5D" w:rsidP="00E75E5D">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E75E5D" w:rsidRPr="00793E1B" w:rsidRDefault="00E75E5D" w:rsidP="00E75E5D">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E75E5D" w:rsidRPr="00793E1B" w:rsidRDefault="00E75E5D" w:rsidP="00E75E5D">
      <w:pPr>
        <w:widowControl/>
        <w:autoSpaceDE/>
        <w:autoSpaceDN/>
        <w:adjustRightInd/>
        <w:contextualSpacing/>
        <w:jc w:val="both"/>
        <w:rPr>
          <w:rFonts w:eastAsia="Calibri"/>
          <w:color w:val="000000"/>
          <w:sz w:val="24"/>
          <w:szCs w:val="24"/>
          <w:lang w:eastAsia="en-US"/>
        </w:rPr>
      </w:pPr>
    </w:p>
    <w:p w:rsidR="00E75E5D" w:rsidRPr="00793E1B" w:rsidRDefault="00441429" w:rsidP="00E75E5D">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 xml:space="preserve">9. </w:t>
      </w:r>
      <w:r w:rsidR="00E75E5D" w:rsidRPr="00793E1B">
        <w:rPr>
          <w:rFonts w:eastAsia="Calibri"/>
          <w:b/>
          <w:color w:val="000000"/>
          <w:sz w:val="24"/>
          <w:szCs w:val="24"/>
          <w:lang w:eastAsia="en-US"/>
        </w:rPr>
        <w:t xml:space="preserve"> Методические указания для обучающихся по освоению дисциплины</w:t>
      </w:r>
    </w:p>
    <w:p w:rsidR="00E75E5D" w:rsidRPr="00793E1B" w:rsidRDefault="00E75E5D" w:rsidP="00E75E5D">
      <w:pPr>
        <w:ind w:firstLine="709"/>
        <w:jc w:val="both"/>
        <w:rPr>
          <w:color w:val="000000"/>
          <w:sz w:val="24"/>
          <w:szCs w:val="24"/>
        </w:rPr>
      </w:pPr>
      <w:r w:rsidRPr="00B14050">
        <w:rPr>
          <w:sz w:val="24"/>
          <w:szCs w:val="24"/>
        </w:rPr>
        <w:t xml:space="preserve">Для того чтобы успешно освоить дисциплину </w:t>
      </w:r>
      <w:r w:rsidRPr="00BC3C2C">
        <w:rPr>
          <w:sz w:val="24"/>
          <w:szCs w:val="24"/>
        </w:rPr>
        <w:t>«</w:t>
      </w:r>
      <w:r w:rsidR="0027396A" w:rsidRPr="00C90773">
        <w:rPr>
          <w:b/>
          <w:sz w:val="22"/>
          <w:szCs w:val="22"/>
        </w:rPr>
        <w:t>Дефектология</w:t>
      </w:r>
      <w:r w:rsidRPr="00BC3C2C">
        <w:rPr>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методические указания.</w:t>
      </w:r>
    </w:p>
    <w:p w:rsidR="00E75E5D" w:rsidRPr="00793E1B" w:rsidRDefault="00E75E5D" w:rsidP="00E75E5D">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E75E5D" w:rsidRPr="00793E1B" w:rsidRDefault="00E75E5D" w:rsidP="00E75E5D">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E75E5D" w:rsidRPr="00793E1B" w:rsidRDefault="00E75E5D" w:rsidP="00E75E5D">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E75E5D" w:rsidRPr="00793E1B" w:rsidRDefault="00E75E5D" w:rsidP="00E75E5D">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w:t>
      </w:r>
      <w:r w:rsidRPr="00793E1B">
        <w:rPr>
          <w:color w:val="000000"/>
          <w:sz w:val="24"/>
          <w:szCs w:val="24"/>
        </w:rPr>
        <w:lastRenderedPageBreak/>
        <w:t>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E75E5D" w:rsidRPr="00793E1B" w:rsidRDefault="00E75E5D" w:rsidP="00E75E5D">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E75E5D" w:rsidRPr="00793E1B" w:rsidRDefault="00E75E5D" w:rsidP="00E75E5D">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E75E5D" w:rsidRPr="00793E1B" w:rsidRDefault="00E75E5D" w:rsidP="00E75E5D">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E75E5D" w:rsidRPr="00793E1B" w:rsidRDefault="00E75E5D" w:rsidP="00E75E5D">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E75E5D" w:rsidRPr="00793E1B" w:rsidRDefault="00E75E5D" w:rsidP="00E75E5D">
      <w:pPr>
        <w:ind w:firstLine="709"/>
        <w:jc w:val="both"/>
        <w:rPr>
          <w:color w:val="000000"/>
          <w:sz w:val="24"/>
          <w:szCs w:val="24"/>
        </w:rPr>
      </w:pPr>
      <w:r w:rsidRPr="00793E1B">
        <w:rPr>
          <w:color w:val="000000"/>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w:t>
      </w:r>
      <w:r w:rsidRPr="00793E1B">
        <w:rPr>
          <w:color w:val="000000"/>
          <w:sz w:val="24"/>
          <w:szCs w:val="24"/>
        </w:rPr>
        <w:lastRenderedPageBreak/>
        <w:t>именные указатели.</w:t>
      </w:r>
    </w:p>
    <w:p w:rsidR="00E75E5D" w:rsidRPr="00793E1B" w:rsidRDefault="00E75E5D" w:rsidP="00E75E5D">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E75E5D" w:rsidRPr="00793E1B" w:rsidRDefault="00E75E5D" w:rsidP="00E75E5D">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E75E5D" w:rsidRPr="00793E1B" w:rsidRDefault="00E75E5D" w:rsidP="00E75E5D">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E75E5D" w:rsidRPr="00793E1B" w:rsidRDefault="00E75E5D" w:rsidP="00E75E5D">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E75E5D" w:rsidRPr="00793E1B" w:rsidRDefault="00E75E5D" w:rsidP="00E75E5D">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E75E5D" w:rsidRPr="00793E1B" w:rsidRDefault="00E75E5D" w:rsidP="00E75E5D">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E75E5D" w:rsidRPr="00793E1B" w:rsidRDefault="00E75E5D" w:rsidP="00E75E5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E75E5D" w:rsidRPr="00793E1B" w:rsidRDefault="00E75E5D" w:rsidP="00E75E5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E75E5D" w:rsidRPr="00793E1B" w:rsidRDefault="00E75E5D" w:rsidP="00E75E5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E75E5D" w:rsidRPr="00793E1B" w:rsidRDefault="00E75E5D" w:rsidP="00E75E5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E75E5D" w:rsidRPr="00793E1B" w:rsidRDefault="00E75E5D" w:rsidP="00E75E5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E75E5D" w:rsidRPr="00793E1B" w:rsidRDefault="00E75E5D" w:rsidP="00E75E5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E75E5D" w:rsidRPr="00793E1B" w:rsidRDefault="00E75E5D" w:rsidP="00E75E5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E75E5D" w:rsidRPr="00793E1B" w:rsidRDefault="00E75E5D" w:rsidP="00E75E5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E75E5D" w:rsidRPr="00793E1B" w:rsidRDefault="00E75E5D" w:rsidP="00E75E5D">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E75E5D" w:rsidRPr="00793E1B" w:rsidRDefault="00E75E5D" w:rsidP="00E75E5D">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E75E5D" w:rsidRPr="00793E1B" w:rsidRDefault="00E75E5D" w:rsidP="00E75E5D">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E75E5D" w:rsidRPr="00793E1B" w:rsidRDefault="00E75E5D" w:rsidP="00E75E5D">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E75E5D" w:rsidRPr="00793E1B" w:rsidRDefault="00E75E5D" w:rsidP="00E75E5D">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E75E5D" w:rsidRPr="00793E1B" w:rsidRDefault="00E75E5D" w:rsidP="00E75E5D">
      <w:pPr>
        <w:ind w:firstLine="709"/>
        <w:jc w:val="both"/>
        <w:rPr>
          <w:color w:val="000000"/>
          <w:sz w:val="24"/>
          <w:szCs w:val="24"/>
        </w:rPr>
      </w:pPr>
    </w:p>
    <w:p w:rsidR="00441429" w:rsidRPr="006E1872" w:rsidRDefault="00441429" w:rsidP="00441429">
      <w:pPr>
        <w:widowControl/>
        <w:autoSpaceDE/>
        <w:adjustRightInd/>
        <w:ind w:firstLine="709"/>
        <w:contextualSpacing/>
        <w:jc w:val="both"/>
        <w:rPr>
          <w:rFonts w:eastAsia="Calibri"/>
          <w:b/>
          <w:sz w:val="24"/>
          <w:szCs w:val="24"/>
          <w:lang w:eastAsia="en-US"/>
        </w:rPr>
      </w:pPr>
      <w:r w:rsidRPr="006E1872">
        <w:rPr>
          <w:rFonts w:eastAsia="Calibri"/>
          <w:b/>
          <w:sz w:val="24"/>
          <w:szCs w:val="24"/>
          <w:lang w:eastAsia="en-US"/>
        </w:rPr>
        <w:t>1</w:t>
      </w:r>
      <w:r>
        <w:rPr>
          <w:rFonts w:eastAsia="Calibri"/>
          <w:b/>
          <w:sz w:val="24"/>
          <w:szCs w:val="24"/>
          <w:lang w:eastAsia="en-US"/>
        </w:rPr>
        <w:t>0</w:t>
      </w:r>
      <w:r w:rsidRPr="006E1872">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41429" w:rsidRPr="006E1872" w:rsidRDefault="00441429" w:rsidP="00441429">
      <w:pPr>
        <w:widowControl/>
        <w:autoSpaceDE/>
        <w:adjustRightInd/>
        <w:ind w:firstLine="709"/>
        <w:jc w:val="both"/>
        <w:rPr>
          <w:sz w:val="24"/>
          <w:szCs w:val="24"/>
        </w:rPr>
      </w:pPr>
      <w:r w:rsidRPr="006E1872">
        <w:rPr>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441429" w:rsidRPr="006E1872" w:rsidRDefault="00441429" w:rsidP="00441429">
      <w:pPr>
        <w:widowControl/>
        <w:autoSpaceDE/>
        <w:adjustRightInd/>
        <w:ind w:firstLine="709"/>
        <w:jc w:val="both"/>
        <w:rPr>
          <w:sz w:val="24"/>
          <w:szCs w:val="24"/>
        </w:rPr>
      </w:pPr>
      <w:r w:rsidRPr="006E1872">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441429" w:rsidRPr="006E1872" w:rsidRDefault="00441429" w:rsidP="00441429">
      <w:pPr>
        <w:widowControl/>
        <w:autoSpaceDE/>
        <w:adjustRightInd/>
        <w:ind w:firstLine="709"/>
        <w:jc w:val="both"/>
        <w:rPr>
          <w:sz w:val="24"/>
          <w:szCs w:val="24"/>
        </w:rPr>
      </w:pPr>
      <w:r w:rsidRPr="006E1872">
        <w:rPr>
          <w:sz w:val="24"/>
          <w:szCs w:val="24"/>
        </w:rPr>
        <w:t>Электронная информационно-образовательная среда Академии, работающая на платформе LMS Moodle, обеспечивает:</w:t>
      </w:r>
    </w:p>
    <w:p w:rsidR="00441429" w:rsidRPr="006E1872" w:rsidRDefault="00441429" w:rsidP="00441429">
      <w:pPr>
        <w:widowControl/>
        <w:tabs>
          <w:tab w:val="left" w:pos="1418"/>
        </w:tabs>
        <w:autoSpaceDE/>
        <w:adjustRightInd/>
        <w:ind w:firstLine="709"/>
        <w:jc w:val="both"/>
        <w:rPr>
          <w:sz w:val="24"/>
          <w:szCs w:val="24"/>
        </w:rPr>
      </w:pPr>
      <w:r w:rsidRPr="006E1872">
        <w:rPr>
          <w:sz w:val="24"/>
          <w:szCs w:val="24"/>
        </w:rPr>
        <w:t>•</w:t>
      </w:r>
      <w:r w:rsidRPr="006E1872">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41429" w:rsidRPr="006E1872" w:rsidRDefault="00441429" w:rsidP="00441429">
      <w:pPr>
        <w:widowControl/>
        <w:tabs>
          <w:tab w:val="left" w:pos="1418"/>
        </w:tabs>
        <w:autoSpaceDE/>
        <w:adjustRightInd/>
        <w:ind w:firstLine="709"/>
        <w:jc w:val="both"/>
        <w:rPr>
          <w:sz w:val="24"/>
          <w:szCs w:val="24"/>
        </w:rPr>
      </w:pPr>
      <w:r w:rsidRPr="006E1872">
        <w:rPr>
          <w:sz w:val="24"/>
          <w:szCs w:val="24"/>
        </w:rPr>
        <w:t>•</w:t>
      </w:r>
      <w:r w:rsidRPr="006E187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441429" w:rsidRPr="006E1872" w:rsidRDefault="00441429" w:rsidP="00441429">
      <w:pPr>
        <w:widowControl/>
        <w:tabs>
          <w:tab w:val="left" w:pos="1418"/>
        </w:tabs>
        <w:autoSpaceDE/>
        <w:adjustRightInd/>
        <w:ind w:firstLine="709"/>
        <w:jc w:val="both"/>
        <w:rPr>
          <w:sz w:val="24"/>
          <w:szCs w:val="24"/>
        </w:rPr>
      </w:pPr>
      <w:r w:rsidRPr="006E1872">
        <w:rPr>
          <w:sz w:val="24"/>
          <w:szCs w:val="24"/>
        </w:rPr>
        <w:t>•</w:t>
      </w:r>
      <w:r w:rsidRPr="006E187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41429" w:rsidRPr="006E1872" w:rsidRDefault="00441429" w:rsidP="00441429">
      <w:pPr>
        <w:widowControl/>
        <w:tabs>
          <w:tab w:val="left" w:pos="1418"/>
        </w:tabs>
        <w:autoSpaceDE/>
        <w:adjustRightInd/>
        <w:ind w:firstLine="709"/>
        <w:jc w:val="both"/>
        <w:rPr>
          <w:sz w:val="24"/>
          <w:szCs w:val="24"/>
        </w:rPr>
      </w:pPr>
      <w:r w:rsidRPr="006E1872">
        <w:rPr>
          <w:sz w:val="24"/>
          <w:szCs w:val="24"/>
        </w:rPr>
        <w:t>•</w:t>
      </w:r>
      <w:r w:rsidRPr="006E187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41429" w:rsidRPr="006E1872" w:rsidRDefault="00441429" w:rsidP="00441429">
      <w:pPr>
        <w:widowControl/>
        <w:tabs>
          <w:tab w:val="left" w:pos="1418"/>
        </w:tabs>
        <w:autoSpaceDE/>
        <w:adjustRightInd/>
        <w:ind w:firstLine="709"/>
        <w:jc w:val="both"/>
        <w:rPr>
          <w:sz w:val="24"/>
          <w:szCs w:val="24"/>
        </w:rPr>
      </w:pPr>
      <w:r w:rsidRPr="006E1872">
        <w:rPr>
          <w:sz w:val="24"/>
          <w:szCs w:val="24"/>
        </w:rPr>
        <w:t>•</w:t>
      </w:r>
      <w:r w:rsidRPr="006E1872">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41429" w:rsidRPr="006E1872" w:rsidRDefault="00441429" w:rsidP="00441429">
      <w:pPr>
        <w:widowControl/>
        <w:autoSpaceDE/>
        <w:adjustRightInd/>
        <w:ind w:firstLine="709"/>
        <w:jc w:val="both"/>
        <w:rPr>
          <w:sz w:val="24"/>
          <w:szCs w:val="24"/>
        </w:rPr>
      </w:pPr>
      <w:r w:rsidRPr="006E1872">
        <w:rPr>
          <w:sz w:val="24"/>
          <w:szCs w:val="24"/>
        </w:rPr>
        <w:t>При осуществлении образовательного процесса по дисциплине используются следующие информационные технологии:</w:t>
      </w:r>
    </w:p>
    <w:p w:rsidR="00441429" w:rsidRPr="006E1872" w:rsidRDefault="00441429" w:rsidP="00441429">
      <w:pPr>
        <w:widowControl/>
        <w:autoSpaceDE/>
        <w:adjustRightInd/>
        <w:ind w:firstLine="709"/>
        <w:jc w:val="both"/>
        <w:rPr>
          <w:sz w:val="24"/>
          <w:szCs w:val="24"/>
        </w:rPr>
      </w:pPr>
      <w:r w:rsidRPr="006E1872">
        <w:rPr>
          <w:sz w:val="24"/>
          <w:szCs w:val="24"/>
        </w:rPr>
        <w:t>•</w:t>
      </w:r>
      <w:r w:rsidRPr="006E1872">
        <w:rPr>
          <w:sz w:val="24"/>
          <w:szCs w:val="24"/>
        </w:rPr>
        <w:tab/>
        <w:t>сбор, хранение, систематизация и выдача учебной и научной информации;</w:t>
      </w:r>
    </w:p>
    <w:p w:rsidR="00441429" w:rsidRPr="006E1872" w:rsidRDefault="00441429" w:rsidP="00441429">
      <w:pPr>
        <w:widowControl/>
        <w:autoSpaceDE/>
        <w:adjustRightInd/>
        <w:ind w:firstLine="709"/>
        <w:jc w:val="both"/>
        <w:rPr>
          <w:sz w:val="24"/>
          <w:szCs w:val="24"/>
        </w:rPr>
      </w:pPr>
      <w:r w:rsidRPr="006E1872">
        <w:rPr>
          <w:sz w:val="24"/>
          <w:szCs w:val="24"/>
        </w:rPr>
        <w:t>•</w:t>
      </w:r>
      <w:r w:rsidRPr="006E1872">
        <w:rPr>
          <w:sz w:val="24"/>
          <w:szCs w:val="24"/>
        </w:rPr>
        <w:tab/>
        <w:t>обработка текстовой, графической и эмпирической информации;</w:t>
      </w:r>
    </w:p>
    <w:p w:rsidR="00441429" w:rsidRPr="006E1872" w:rsidRDefault="00441429" w:rsidP="00441429">
      <w:pPr>
        <w:widowControl/>
        <w:autoSpaceDE/>
        <w:adjustRightInd/>
        <w:ind w:firstLine="709"/>
        <w:jc w:val="both"/>
        <w:rPr>
          <w:sz w:val="24"/>
          <w:szCs w:val="24"/>
        </w:rPr>
      </w:pPr>
      <w:r w:rsidRPr="006E1872">
        <w:rPr>
          <w:sz w:val="24"/>
          <w:szCs w:val="24"/>
        </w:rPr>
        <w:t>•</w:t>
      </w:r>
      <w:r w:rsidRPr="006E1872">
        <w:rPr>
          <w:sz w:val="24"/>
          <w:szCs w:val="24"/>
        </w:rPr>
        <w:tab/>
        <w:t>подготовка, конструирование и презентация итогов исследовательской и аналитической деятельности;</w:t>
      </w:r>
    </w:p>
    <w:p w:rsidR="00441429" w:rsidRPr="006E1872" w:rsidRDefault="00441429" w:rsidP="00441429">
      <w:pPr>
        <w:widowControl/>
        <w:autoSpaceDE/>
        <w:adjustRightInd/>
        <w:ind w:firstLine="709"/>
        <w:jc w:val="both"/>
        <w:rPr>
          <w:sz w:val="24"/>
          <w:szCs w:val="24"/>
        </w:rPr>
      </w:pPr>
      <w:r w:rsidRPr="006E1872">
        <w:rPr>
          <w:sz w:val="24"/>
          <w:szCs w:val="24"/>
        </w:rPr>
        <w:t>•</w:t>
      </w:r>
      <w:r w:rsidRPr="006E187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41429" w:rsidRPr="006E1872" w:rsidRDefault="00441429" w:rsidP="00441429">
      <w:pPr>
        <w:widowControl/>
        <w:autoSpaceDE/>
        <w:adjustRightInd/>
        <w:ind w:firstLine="709"/>
        <w:jc w:val="both"/>
        <w:rPr>
          <w:sz w:val="24"/>
          <w:szCs w:val="24"/>
        </w:rPr>
      </w:pPr>
      <w:r w:rsidRPr="006E1872">
        <w:rPr>
          <w:sz w:val="24"/>
          <w:szCs w:val="24"/>
        </w:rPr>
        <w:t>•</w:t>
      </w:r>
      <w:r w:rsidRPr="006E187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441429" w:rsidRPr="006E1872" w:rsidRDefault="00441429" w:rsidP="00441429">
      <w:pPr>
        <w:widowControl/>
        <w:autoSpaceDE/>
        <w:adjustRightInd/>
        <w:ind w:firstLine="709"/>
        <w:jc w:val="both"/>
        <w:rPr>
          <w:sz w:val="24"/>
          <w:szCs w:val="24"/>
        </w:rPr>
      </w:pPr>
      <w:r w:rsidRPr="006E1872">
        <w:rPr>
          <w:sz w:val="24"/>
          <w:szCs w:val="24"/>
        </w:rPr>
        <w:t>•</w:t>
      </w:r>
      <w:r w:rsidRPr="006E1872">
        <w:rPr>
          <w:sz w:val="24"/>
          <w:szCs w:val="24"/>
        </w:rPr>
        <w:tab/>
        <w:t>компьютерное тестирование;</w:t>
      </w:r>
    </w:p>
    <w:p w:rsidR="00441429" w:rsidRPr="006E1872" w:rsidRDefault="00441429" w:rsidP="00441429">
      <w:pPr>
        <w:widowControl/>
        <w:autoSpaceDE/>
        <w:adjustRightInd/>
        <w:ind w:firstLine="709"/>
        <w:jc w:val="both"/>
        <w:rPr>
          <w:sz w:val="24"/>
          <w:szCs w:val="24"/>
        </w:rPr>
      </w:pPr>
      <w:r w:rsidRPr="006E1872">
        <w:rPr>
          <w:sz w:val="24"/>
          <w:szCs w:val="24"/>
        </w:rPr>
        <w:t>•</w:t>
      </w:r>
      <w:r w:rsidRPr="006E1872">
        <w:rPr>
          <w:sz w:val="24"/>
          <w:szCs w:val="24"/>
        </w:rPr>
        <w:tab/>
        <w:t>демонстрация мультимедийных материалов.</w:t>
      </w:r>
    </w:p>
    <w:p w:rsidR="00441429" w:rsidRPr="006E1872" w:rsidRDefault="00441429" w:rsidP="00441429">
      <w:pPr>
        <w:widowControl/>
        <w:autoSpaceDE/>
        <w:adjustRightInd/>
        <w:ind w:firstLine="709"/>
        <w:jc w:val="both"/>
        <w:rPr>
          <w:sz w:val="24"/>
          <w:szCs w:val="24"/>
        </w:rPr>
      </w:pPr>
      <w:r w:rsidRPr="006E1872">
        <w:rPr>
          <w:sz w:val="24"/>
          <w:szCs w:val="24"/>
        </w:rPr>
        <w:t>ПЕРЕЧЕНЬ ПРОГРАММНОГО ОБЕСПЕЧЕНИЯ</w:t>
      </w:r>
    </w:p>
    <w:p w:rsidR="00441429" w:rsidRPr="006E1872" w:rsidRDefault="00441429" w:rsidP="00441429">
      <w:pPr>
        <w:widowControl/>
        <w:autoSpaceDE/>
        <w:adjustRightInd/>
        <w:ind w:firstLine="709"/>
        <w:jc w:val="both"/>
        <w:rPr>
          <w:sz w:val="24"/>
          <w:szCs w:val="24"/>
        </w:rPr>
      </w:pPr>
      <w:r w:rsidRPr="006E1872">
        <w:rPr>
          <w:sz w:val="24"/>
          <w:szCs w:val="24"/>
        </w:rPr>
        <w:t>•</w:t>
      </w:r>
      <w:r w:rsidRPr="006E1872">
        <w:rPr>
          <w:sz w:val="24"/>
          <w:szCs w:val="24"/>
        </w:rPr>
        <w:tab/>
        <w:t xml:space="preserve">Microsoft Windows XP Professional SP3 </w:t>
      </w:r>
    </w:p>
    <w:p w:rsidR="00441429" w:rsidRPr="006E1872" w:rsidRDefault="00441429" w:rsidP="00441429">
      <w:pPr>
        <w:widowControl/>
        <w:autoSpaceDE/>
        <w:adjustRightInd/>
        <w:ind w:firstLine="709"/>
        <w:jc w:val="both"/>
        <w:rPr>
          <w:sz w:val="24"/>
          <w:szCs w:val="24"/>
          <w:lang w:val="en-US"/>
        </w:rPr>
      </w:pPr>
      <w:r w:rsidRPr="006E1872">
        <w:rPr>
          <w:sz w:val="24"/>
          <w:szCs w:val="24"/>
          <w:lang w:val="en-US"/>
        </w:rPr>
        <w:t>•</w:t>
      </w:r>
      <w:r w:rsidRPr="006E1872">
        <w:rPr>
          <w:sz w:val="24"/>
          <w:szCs w:val="24"/>
          <w:lang w:val="en-US"/>
        </w:rPr>
        <w:tab/>
        <w:t xml:space="preserve">Microsoft Office Professional 2007 Russian </w:t>
      </w:r>
    </w:p>
    <w:p w:rsidR="00441429" w:rsidRPr="006E1872" w:rsidRDefault="00441429" w:rsidP="00441429">
      <w:pPr>
        <w:widowControl/>
        <w:autoSpaceDE/>
        <w:adjustRightInd/>
        <w:ind w:firstLine="709"/>
        <w:jc w:val="both"/>
        <w:rPr>
          <w:sz w:val="24"/>
          <w:szCs w:val="24"/>
          <w:lang w:val="en-US"/>
        </w:rPr>
      </w:pPr>
      <w:r w:rsidRPr="006E1872">
        <w:rPr>
          <w:sz w:val="24"/>
          <w:szCs w:val="24"/>
          <w:lang w:val="en-US"/>
        </w:rPr>
        <w:t>•</w:t>
      </w:r>
      <w:r w:rsidRPr="006E1872">
        <w:rPr>
          <w:sz w:val="24"/>
          <w:szCs w:val="24"/>
          <w:lang w:val="en-US"/>
        </w:rPr>
        <w:tab/>
      </w:r>
      <w:r w:rsidRPr="006E1872">
        <w:rPr>
          <w:sz w:val="24"/>
          <w:szCs w:val="24"/>
        </w:rPr>
        <w:t>Антивирус</w:t>
      </w:r>
      <w:r w:rsidRPr="006E1872">
        <w:rPr>
          <w:sz w:val="24"/>
          <w:szCs w:val="24"/>
          <w:lang w:val="en-US"/>
        </w:rPr>
        <w:t xml:space="preserve"> </w:t>
      </w:r>
      <w:r w:rsidRPr="006E1872">
        <w:rPr>
          <w:sz w:val="24"/>
          <w:szCs w:val="24"/>
        </w:rPr>
        <w:t>Касперского</w:t>
      </w:r>
    </w:p>
    <w:p w:rsidR="00441429" w:rsidRPr="006E1872" w:rsidRDefault="00441429" w:rsidP="00441429">
      <w:pPr>
        <w:widowControl/>
        <w:autoSpaceDE/>
        <w:adjustRightInd/>
        <w:ind w:firstLine="709"/>
        <w:jc w:val="both"/>
        <w:rPr>
          <w:sz w:val="24"/>
          <w:szCs w:val="24"/>
        </w:rPr>
      </w:pPr>
      <w:r w:rsidRPr="006E1872">
        <w:rPr>
          <w:sz w:val="24"/>
          <w:szCs w:val="24"/>
        </w:rPr>
        <w:t>•</w:t>
      </w:r>
      <w:r w:rsidRPr="006E1872">
        <w:rPr>
          <w:sz w:val="24"/>
          <w:szCs w:val="24"/>
        </w:rPr>
        <w:tab/>
        <w:t>Cистема управления курсами LMS Moodle</w:t>
      </w:r>
    </w:p>
    <w:p w:rsidR="00877E75" w:rsidRPr="0019545C" w:rsidRDefault="00877E75" w:rsidP="00877E75">
      <w:pPr>
        <w:tabs>
          <w:tab w:val="left" w:pos="993"/>
        </w:tabs>
        <w:ind w:left="720"/>
        <w:jc w:val="center"/>
        <w:rPr>
          <w:sz w:val="24"/>
          <w:szCs w:val="24"/>
        </w:rPr>
      </w:pPr>
      <w:r w:rsidRPr="0019545C">
        <w:rPr>
          <w:b/>
          <w:bCs/>
          <w:color w:val="000000"/>
          <w:sz w:val="24"/>
          <w:szCs w:val="24"/>
        </w:rPr>
        <w:t>Современные профессиональные базы данных и информационные справочные системы</w:t>
      </w:r>
    </w:p>
    <w:p w:rsidR="00877E75" w:rsidRPr="0019545C" w:rsidRDefault="00877E75" w:rsidP="00877E75">
      <w:pPr>
        <w:pStyle w:val="a4"/>
        <w:numPr>
          <w:ilvl w:val="0"/>
          <w:numId w:val="17"/>
        </w:numPr>
        <w:autoSpaceDN w:val="0"/>
        <w:spacing w:after="0" w:line="240" w:lineRule="auto"/>
        <w:rPr>
          <w:rFonts w:ascii="Times New Roman" w:hAnsi="Times New Roman"/>
          <w:color w:val="000000"/>
          <w:sz w:val="24"/>
          <w:szCs w:val="24"/>
        </w:rPr>
      </w:pPr>
      <w:r w:rsidRPr="0019545C">
        <w:rPr>
          <w:rFonts w:ascii="Times New Roman" w:hAnsi="Times New Roman"/>
          <w:color w:val="000000"/>
          <w:sz w:val="24"/>
          <w:szCs w:val="24"/>
        </w:rPr>
        <w:t xml:space="preserve">Справочная правовая система «Консультант Плюс» - </w:t>
      </w:r>
      <w:r w:rsidRPr="0019545C">
        <w:rPr>
          <w:rFonts w:ascii="Times New Roman" w:hAnsi="Times New Roman"/>
          <w:sz w:val="24"/>
          <w:szCs w:val="24"/>
        </w:rPr>
        <w:t xml:space="preserve">Режим доступа: </w:t>
      </w:r>
      <w:hyperlink r:id="rId21" w:history="1">
        <w:r w:rsidR="003C5E7A">
          <w:rPr>
            <w:rStyle w:val="a8"/>
            <w:rFonts w:ascii="Times New Roman" w:hAnsi="Times New Roman"/>
            <w:sz w:val="24"/>
            <w:szCs w:val="24"/>
          </w:rPr>
          <w:t>http://www.consultant.ru/edu/student/study/</w:t>
        </w:r>
      </w:hyperlink>
    </w:p>
    <w:p w:rsidR="00877E75" w:rsidRPr="0019545C" w:rsidRDefault="00877E75" w:rsidP="00877E75">
      <w:pPr>
        <w:pStyle w:val="a4"/>
        <w:numPr>
          <w:ilvl w:val="0"/>
          <w:numId w:val="17"/>
        </w:numPr>
        <w:autoSpaceDN w:val="0"/>
        <w:spacing w:after="0" w:line="240" w:lineRule="auto"/>
        <w:rPr>
          <w:rFonts w:ascii="Times New Roman" w:hAnsi="Times New Roman"/>
          <w:color w:val="000000"/>
          <w:sz w:val="24"/>
          <w:szCs w:val="24"/>
        </w:rPr>
      </w:pPr>
      <w:r w:rsidRPr="0019545C">
        <w:rPr>
          <w:rFonts w:ascii="Times New Roman" w:hAnsi="Times New Roman"/>
          <w:color w:val="000000"/>
          <w:sz w:val="24"/>
          <w:szCs w:val="24"/>
        </w:rPr>
        <w:t xml:space="preserve">Справочная правовая система «Гарант» - </w:t>
      </w:r>
      <w:r w:rsidRPr="0019545C">
        <w:rPr>
          <w:rFonts w:ascii="Times New Roman" w:hAnsi="Times New Roman"/>
          <w:sz w:val="24"/>
          <w:szCs w:val="24"/>
        </w:rPr>
        <w:t xml:space="preserve">Режим доступа: </w:t>
      </w:r>
      <w:hyperlink r:id="rId22" w:history="1">
        <w:r w:rsidR="003C5E7A">
          <w:rPr>
            <w:rStyle w:val="a8"/>
            <w:rFonts w:ascii="Times New Roman" w:hAnsi="Times New Roman"/>
            <w:sz w:val="24"/>
            <w:szCs w:val="24"/>
          </w:rPr>
          <w:t>http://edu.garant.ru/omga/</w:t>
        </w:r>
      </w:hyperlink>
    </w:p>
    <w:p w:rsidR="00877E75" w:rsidRPr="0019545C" w:rsidRDefault="00877E75" w:rsidP="00877E75">
      <w:pPr>
        <w:pStyle w:val="a4"/>
        <w:numPr>
          <w:ilvl w:val="0"/>
          <w:numId w:val="17"/>
        </w:numPr>
        <w:autoSpaceDN w:val="0"/>
        <w:spacing w:after="0" w:line="240" w:lineRule="auto"/>
        <w:jc w:val="both"/>
        <w:rPr>
          <w:rFonts w:ascii="Times New Roman" w:hAnsi="Times New Roman"/>
          <w:color w:val="000000"/>
          <w:sz w:val="24"/>
          <w:szCs w:val="24"/>
        </w:rPr>
      </w:pPr>
      <w:r w:rsidRPr="0019545C">
        <w:rPr>
          <w:rFonts w:ascii="Times New Roman" w:hAnsi="Times New Roman"/>
          <w:color w:val="000000"/>
          <w:sz w:val="24"/>
          <w:szCs w:val="24"/>
        </w:rPr>
        <w:t xml:space="preserve">Официальный интернет-портал правовой информации </w:t>
      </w:r>
      <w:hyperlink r:id="rId23" w:history="1">
        <w:r w:rsidR="003C5E7A">
          <w:rPr>
            <w:rStyle w:val="a8"/>
            <w:rFonts w:ascii="Times New Roman" w:hAnsi="Times New Roman"/>
            <w:sz w:val="24"/>
            <w:szCs w:val="24"/>
          </w:rPr>
          <w:t>http://pravo.gov.ru.</w:t>
        </w:r>
      </w:hyperlink>
    </w:p>
    <w:p w:rsidR="00877E75" w:rsidRPr="0019545C" w:rsidRDefault="00877E75" w:rsidP="00877E75">
      <w:pPr>
        <w:pStyle w:val="a4"/>
        <w:numPr>
          <w:ilvl w:val="0"/>
          <w:numId w:val="17"/>
        </w:numPr>
        <w:autoSpaceDN w:val="0"/>
        <w:spacing w:after="0" w:line="240" w:lineRule="auto"/>
        <w:jc w:val="both"/>
        <w:rPr>
          <w:rFonts w:ascii="Times New Roman" w:hAnsi="Times New Roman"/>
          <w:color w:val="000000"/>
          <w:sz w:val="24"/>
          <w:szCs w:val="24"/>
        </w:rPr>
      </w:pPr>
      <w:r w:rsidRPr="0019545C">
        <w:rPr>
          <w:rFonts w:ascii="Times New Roman" w:hAnsi="Times New Roman"/>
          <w:color w:val="000000"/>
          <w:sz w:val="24"/>
          <w:szCs w:val="24"/>
        </w:rPr>
        <w:t>Портал Федеральных государственных образовательных стандартов высшего</w:t>
      </w:r>
      <w:r w:rsidRPr="0019545C">
        <w:rPr>
          <w:rFonts w:ascii="Times New Roman" w:hAnsi="Times New Roman"/>
          <w:color w:val="000000"/>
          <w:sz w:val="24"/>
          <w:szCs w:val="24"/>
        </w:rPr>
        <w:br/>
        <w:t xml:space="preserve">образования </w:t>
      </w:r>
      <w:hyperlink r:id="rId24" w:history="1">
        <w:r w:rsidR="003C5E7A">
          <w:rPr>
            <w:rStyle w:val="a8"/>
            <w:rFonts w:ascii="Times New Roman" w:hAnsi="Times New Roman"/>
            <w:sz w:val="24"/>
            <w:szCs w:val="24"/>
          </w:rPr>
          <w:t>http://fgosvo.ru.</w:t>
        </w:r>
      </w:hyperlink>
    </w:p>
    <w:p w:rsidR="00877E75" w:rsidRPr="0019545C" w:rsidRDefault="00877E75" w:rsidP="00877E75">
      <w:pPr>
        <w:pStyle w:val="a4"/>
        <w:numPr>
          <w:ilvl w:val="0"/>
          <w:numId w:val="17"/>
        </w:numPr>
        <w:autoSpaceDN w:val="0"/>
        <w:spacing w:after="0" w:line="240" w:lineRule="auto"/>
        <w:jc w:val="both"/>
        <w:rPr>
          <w:rFonts w:ascii="Times New Roman" w:hAnsi="Times New Roman"/>
          <w:color w:val="000000"/>
          <w:sz w:val="24"/>
          <w:szCs w:val="24"/>
        </w:rPr>
      </w:pPr>
      <w:r w:rsidRPr="0019545C">
        <w:rPr>
          <w:rFonts w:ascii="Times New Roman" w:hAnsi="Times New Roman"/>
          <w:color w:val="000000"/>
          <w:sz w:val="24"/>
          <w:szCs w:val="24"/>
        </w:rPr>
        <w:t xml:space="preserve">Портал «Информационно-коммуникационные технологии в образовании» </w:t>
      </w:r>
      <w:hyperlink r:id="rId25" w:history="1">
        <w:r w:rsidR="003C5E7A">
          <w:rPr>
            <w:rStyle w:val="a8"/>
            <w:rFonts w:ascii="Times New Roman" w:hAnsi="Times New Roman"/>
            <w:sz w:val="24"/>
            <w:szCs w:val="24"/>
          </w:rPr>
          <w:t>http://www.ict.edu.ru.</w:t>
        </w:r>
      </w:hyperlink>
    </w:p>
    <w:p w:rsidR="00877E75" w:rsidRPr="0019545C" w:rsidRDefault="00877E75" w:rsidP="00877E75">
      <w:pPr>
        <w:pStyle w:val="a4"/>
        <w:numPr>
          <w:ilvl w:val="0"/>
          <w:numId w:val="17"/>
        </w:numPr>
        <w:autoSpaceDN w:val="0"/>
        <w:spacing w:after="0" w:line="240" w:lineRule="auto"/>
        <w:jc w:val="both"/>
        <w:rPr>
          <w:rFonts w:ascii="Times New Roman" w:hAnsi="Times New Roman"/>
          <w:color w:val="000000"/>
          <w:sz w:val="24"/>
          <w:szCs w:val="24"/>
        </w:rPr>
      </w:pPr>
      <w:r w:rsidRPr="0019545C">
        <w:rPr>
          <w:rFonts w:ascii="Times New Roman" w:hAnsi="Times New Roman"/>
          <w:color w:val="000000"/>
          <w:sz w:val="24"/>
          <w:szCs w:val="24"/>
        </w:rPr>
        <w:t xml:space="preserve">База профессиональных данных «Мир психологии» - </w:t>
      </w:r>
      <w:hyperlink r:id="rId26" w:history="1">
        <w:r w:rsidR="003C5E7A">
          <w:rPr>
            <w:rStyle w:val="a8"/>
            <w:rFonts w:ascii="Times New Roman" w:hAnsi="Times New Roman"/>
            <w:sz w:val="24"/>
            <w:szCs w:val="24"/>
          </w:rPr>
          <w:t>http://psychology.net.ru/</w:t>
        </w:r>
      </w:hyperlink>
    </w:p>
    <w:p w:rsidR="00877E75" w:rsidRPr="0019545C" w:rsidRDefault="00877E75" w:rsidP="00877E75">
      <w:pPr>
        <w:pStyle w:val="a4"/>
        <w:numPr>
          <w:ilvl w:val="0"/>
          <w:numId w:val="17"/>
        </w:numPr>
        <w:autoSpaceDN w:val="0"/>
        <w:spacing w:after="0" w:line="240" w:lineRule="auto"/>
        <w:jc w:val="both"/>
        <w:rPr>
          <w:rFonts w:ascii="Times New Roman" w:hAnsi="Times New Roman"/>
          <w:color w:val="000000"/>
          <w:sz w:val="24"/>
          <w:szCs w:val="24"/>
        </w:rPr>
      </w:pPr>
      <w:r w:rsidRPr="0019545C">
        <w:rPr>
          <w:rFonts w:ascii="Times New Roman" w:hAnsi="Times New Roman"/>
          <w:color w:val="000000"/>
          <w:sz w:val="24"/>
          <w:szCs w:val="24"/>
        </w:rPr>
        <w:t xml:space="preserve">Педагогическая библиотека </w:t>
      </w:r>
      <w:hyperlink r:id="rId27" w:history="1">
        <w:r w:rsidR="003C5E7A">
          <w:rPr>
            <w:rStyle w:val="a8"/>
            <w:rFonts w:ascii="Times New Roman" w:hAnsi="Times New Roman"/>
            <w:sz w:val="24"/>
            <w:szCs w:val="24"/>
          </w:rPr>
          <w:t>http://www.gumer.info/bibliotek_Buks/Pedagog/index.php</w:t>
        </w:r>
      </w:hyperlink>
    </w:p>
    <w:p w:rsidR="00877E75" w:rsidRPr="0019545C" w:rsidRDefault="00877E75" w:rsidP="00877E75">
      <w:pPr>
        <w:pStyle w:val="a4"/>
        <w:tabs>
          <w:tab w:val="left" w:pos="3045"/>
        </w:tabs>
        <w:rPr>
          <w:rFonts w:ascii="Times New Roman" w:hAnsi="Times New Roman"/>
          <w:color w:val="000000"/>
          <w:sz w:val="24"/>
          <w:szCs w:val="24"/>
        </w:rPr>
      </w:pPr>
      <w:r w:rsidRPr="0019545C">
        <w:rPr>
          <w:rFonts w:ascii="Times New Roman" w:hAnsi="Times New Roman"/>
          <w:color w:val="000000"/>
          <w:sz w:val="24"/>
          <w:szCs w:val="24"/>
        </w:rPr>
        <w:tab/>
      </w:r>
    </w:p>
    <w:tbl>
      <w:tblPr>
        <w:tblW w:w="9602" w:type="dxa"/>
        <w:tblInd w:w="108" w:type="dxa"/>
        <w:tblLook w:val="04A0" w:firstRow="1" w:lastRow="0" w:firstColumn="1" w:lastColumn="0" w:noHBand="0" w:noVBand="1"/>
      </w:tblPr>
      <w:tblGrid>
        <w:gridCol w:w="523"/>
        <w:gridCol w:w="9079"/>
      </w:tblGrid>
      <w:tr w:rsidR="00877E75" w:rsidTr="00EE28E1">
        <w:trPr>
          <w:trHeight w:val="533"/>
        </w:trPr>
        <w:tc>
          <w:tcPr>
            <w:tcW w:w="523" w:type="dxa"/>
            <w:hideMark/>
          </w:tcPr>
          <w:p w:rsidR="00877E75" w:rsidRDefault="00877E75" w:rsidP="00EE28E1">
            <w:pPr>
              <w:jc w:val="center"/>
              <w:rPr>
                <w:b/>
                <w:sz w:val="24"/>
                <w:szCs w:val="24"/>
                <w:lang w:val="en-US" w:eastAsia="en-US"/>
              </w:rPr>
            </w:pPr>
            <w:r>
              <w:rPr>
                <w:b/>
                <w:sz w:val="24"/>
                <w:szCs w:val="24"/>
              </w:rPr>
              <w:lastRenderedPageBreak/>
              <w:t>11.</w:t>
            </w:r>
          </w:p>
        </w:tc>
        <w:tc>
          <w:tcPr>
            <w:tcW w:w="9079" w:type="dxa"/>
            <w:hideMark/>
          </w:tcPr>
          <w:p w:rsidR="00877E75" w:rsidRDefault="00877E75" w:rsidP="00EE28E1">
            <w:pPr>
              <w:jc w:val="both"/>
              <w:rPr>
                <w:b/>
                <w:sz w:val="24"/>
                <w:szCs w:val="24"/>
                <w:lang w:eastAsia="en-US"/>
              </w:rPr>
            </w:pPr>
            <w:r>
              <w:rPr>
                <w:b/>
                <w:sz w:val="24"/>
                <w:szCs w:val="24"/>
              </w:rPr>
              <w:t>Описание материально-технической базы, необходимой для осуществления образовательного процесса по дисциплине</w:t>
            </w:r>
          </w:p>
        </w:tc>
      </w:tr>
    </w:tbl>
    <w:p w:rsidR="00877E75" w:rsidRDefault="00877E75" w:rsidP="00877E75">
      <w:pPr>
        <w:jc w:val="both"/>
        <w:rPr>
          <w:sz w:val="24"/>
          <w:szCs w:val="24"/>
          <w:lang w:eastAsia="en-US"/>
        </w:rPr>
      </w:pPr>
      <w:r>
        <w:rPr>
          <w:sz w:val="24"/>
          <w:szCs w:val="24"/>
        </w:rPr>
        <w:t xml:space="preserve">      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77E75" w:rsidRDefault="00877E75" w:rsidP="00877E75">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77E75" w:rsidRDefault="00877E75" w:rsidP="00877E75">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77E75" w:rsidRDefault="00877E75" w:rsidP="00877E75">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77E75" w:rsidRDefault="00877E75" w:rsidP="0063498B">
      <w:pPr>
        <w:jc w:val="both"/>
        <w:rPr>
          <w:sz w:val="24"/>
          <w:szCs w:val="24"/>
        </w:rPr>
      </w:pPr>
      <w:r>
        <w:rPr>
          <w:sz w:val="24"/>
          <w:szCs w:val="24"/>
        </w:rPr>
        <w:t xml:space="preserve">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86B41">
          <w:rPr>
            <w:rStyle w:val="a8"/>
            <w:sz w:val="24"/>
            <w:szCs w:val="24"/>
          </w:rPr>
          <w:t>www.biblio-online.ru</w:t>
        </w:r>
      </w:hyperlink>
      <w:r>
        <w:rPr>
          <w:sz w:val="24"/>
          <w:szCs w:val="24"/>
        </w:rPr>
        <w:t xml:space="preserve">., 1С:Предпр.8.Комплект для обучения в высших и средних учебных заведениях, Moodle.Учебно-исследовательская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w:t>
      </w:r>
      <w:r>
        <w:rPr>
          <w:sz w:val="24"/>
          <w:szCs w:val="24"/>
        </w:rPr>
        <w:lastRenderedPageBreak/>
        <w:t>выявления готовности и способности к обучению дошкольников.</w:t>
      </w:r>
    </w:p>
    <w:p w:rsidR="00877E75" w:rsidRDefault="00877E75" w:rsidP="00877E75">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Pr>
            <w:rStyle w:val="a8"/>
            <w:color w:val="000000"/>
            <w:sz w:val="24"/>
            <w:szCs w:val="24"/>
          </w:rPr>
          <w:t xml:space="preserve">www.biblio-online. </w:t>
        </w:r>
      </w:hyperlink>
      <w:r>
        <w:rPr>
          <w:sz w:val="24"/>
          <w:szCs w:val="24"/>
        </w:rPr>
        <w:t xml:space="preserve"> </w:t>
      </w:r>
    </w:p>
    <w:p w:rsidR="00877E75" w:rsidRDefault="00877E75" w:rsidP="00877E75">
      <w:pPr>
        <w:ind w:firstLine="709"/>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77E75" w:rsidRDefault="00877E75" w:rsidP="00877E75">
      <w:pPr>
        <w:widowControl/>
        <w:tabs>
          <w:tab w:val="left" w:pos="993"/>
        </w:tabs>
        <w:autoSpaceDE/>
        <w:ind w:firstLine="709"/>
        <w:jc w:val="both"/>
        <w:rPr>
          <w:sz w:val="24"/>
          <w:szCs w:val="24"/>
        </w:rPr>
      </w:pPr>
    </w:p>
    <w:p w:rsidR="00877E75" w:rsidRDefault="00877E75" w:rsidP="00877E75">
      <w:pPr>
        <w:widowControl/>
        <w:autoSpaceDE/>
        <w:ind w:firstLine="709"/>
        <w:jc w:val="both"/>
        <w:rPr>
          <w:sz w:val="24"/>
          <w:szCs w:val="24"/>
        </w:rPr>
      </w:pPr>
    </w:p>
    <w:p w:rsidR="00877E75" w:rsidRDefault="00877E75" w:rsidP="00877E75"/>
    <w:p w:rsidR="00877E75" w:rsidRDefault="00877E75" w:rsidP="00877E75">
      <w:pPr>
        <w:widowControl/>
        <w:tabs>
          <w:tab w:val="left" w:pos="993"/>
        </w:tabs>
        <w:autoSpaceDE/>
        <w:ind w:firstLine="709"/>
        <w:jc w:val="both"/>
        <w:rPr>
          <w:sz w:val="24"/>
          <w:szCs w:val="24"/>
        </w:rPr>
      </w:pPr>
    </w:p>
    <w:p w:rsidR="00877E75" w:rsidRDefault="00877E75" w:rsidP="00877E75">
      <w:pPr>
        <w:widowControl/>
        <w:autoSpaceDE/>
        <w:ind w:firstLine="709"/>
        <w:jc w:val="both"/>
        <w:rPr>
          <w:color w:val="000000"/>
          <w:sz w:val="24"/>
          <w:szCs w:val="24"/>
        </w:rPr>
      </w:pPr>
    </w:p>
    <w:p w:rsidR="00877E75" w:rsidRDefault="00877E75" w:rsidP="00877E75">
      <w:pPr>
        <w:widowControl/>
        <w:autoSpaceDE/>
        <w:ind w:firstLine="709"/>
        <w:jc w:val="both"/>
        <w:rPr>
          <w:color w:val="000000"/>
          <w:sz w:val="24"/>
          <w:szCs w:val="24"/>
        </w:rPr>
      </w:pPr>
    </w:p>
    <w:p w:rsidR="00877E75" w:rsidRDefault="00877E75" w:rsidP="00877E75">
      <w:pPr>
        <w:widowControl/>
        <w:autoSpaceDE/>
        <w:ind w:firstLine="709"/>
        <w:jc w:val="both"/>
        <w:rPr>
          <w:sz w:val="22"/>
          <w:szCs w:val="22"/>
        </w:rPr>
      </w:pPr>
    </w:p>
    <w:p w:rsidR="00877E75" w:rsidRDefault="00877E75" w:rsidP="00877E75">
      <w:pPr>
        <w:widowControl/>
        <w:autoSpaceDE/>
        <w:adjustRightInd/>
        <w:ind w:firstLine="709"/>
        <w:jc w:val="both"/>
      </w:pPr>
    </w:p>
    <w:p w:rsidR="008A2B05" w:rsidRDefault="008A2B05" w:rsidP="00877E75">
      <w:pPr>
        <w:widowControl/>
        <w:autoSpaceDE/>
        <w:adjustRightInd/>
        <w:ind w:firstLine="709"/>
        <w:jc w:val="both"/>
      </w:pPr>
    </w:p>
    <w:sectPr w:rsidR="008A2B05" w:rsidSect="00414D1F">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Times New Roman"/>
    <w:panose1 w:val="00000000000000000000"/>
    <w:charset w:val="00"/>
    <w:family w:val="roman"/>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7365"/>
    <w:multiLevelType w:val="hybridMultilevel"/>
    <w:tmpl w:val="9792340A"/>
    <w:lvl w:ilvl="0" w:tplc="D3E8F0A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A75647"/>
    <w:multiLevelType w:val="hybridMultilevel"/>
    <w:tmpl w:val="3E20D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F61009"/>
    <w:multiLevelType w:val="hybridMultilevel"/>
    <w:tmpl w:val="B6FA3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965814"/>
    <w:multiLevelType w:val="hybridMultilevel"/>
    <w:tmpl w:val="948AE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AFA8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3A33D0"/>
    <w:multiLevelType w:val="hybridMultilevel"/>
    <w:tmpl w:val="C63EA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8532D6"/>
    <w:multiLevelType w:val="hybridMultilevel"/>
    <w:tmpl w:val="9792340A"/>
    <w:lvl w:ilvl="0" w:tplc="D3E8F0A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5F694A"/>
    <w:multiLevelType w:val="hybridMultilevel"/>
    <w:tmpl w:val="35AED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EF1548"/>
    <w:multiLevelType w:val="hybridMultilevel"/>
    <w:tmpl w:val="2654B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A58224A"/>
    <w:multiLevelType w:val="hybridMultilevel"/>
    <w:tmpl w:val="6D920D3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15:restartNumberingAfterBreak="0">
    <w:nsid w:val="5A5A7EBA"/>
    <w:multiLevelType w:val="multilevel"/>
    <w:tmpl w:val="07A0DB16"/>
    <w:lvl w:ilvl="0">
      <w:start w:val="978"/>
      <w:numFmt w:val="decimal"/>
      <w:lvlText w:val="%1-"/>
      <w:lvlJc w:val="left"/>
      <w:pPr>
        <w:ind w:left="1905" w:hanging="1905"/>
      </w:pPr>
      <w:rPr>
        <w:rFonts w:hint="default"/>
      </w:rPr>
    </w:lvl>
    <w:lvl w:ilvl="1">
      <w:start w:val="5"/>
      <w:numFmt w:val="decimal"/>
      <w:lvlText w:val="%1-%2-"/>
      <w:lvlJc w:val="left"/>
      <w:pPr>
        <w:ind w:left="1905" w:hanging="1905"/>
      </w:pPr>
      <w:rPr>
        <w:rFonts w:hint="default"/>
      </w:rPr>
    </w:lvl>
    <w:lvl w:ilvl="2">
      <w:start w:val="4263"/>
      <w:numFmt w:val="decimal"/>
      <w:lvlText w:val="%1-%2-%3-"/>
      <w:lvlJc w:val="left"/>
      <w:pPr>
        <w:ind w:left="1905" w:hanging="1905"/>
      </w:pPr>
      <w:rPr>
        <w:rFonts w:hint="default"/>
      </w:rPr>
    </w:lvl>
    <w:lvl w:ilvl="3">
      <w:start w:val="575"/>
      <w:numFmt w:val="decimalZero"/>
      <w:lvlText w:val="%1-%2-%3-%4-"/>
      <w:lvlJc w:val="left"/>
      <w:pPr>
        <w:ind w:left="1905" w:hanging="1905"/>
      </w:pPr>
      <w:rPr>
        <w:rFonts w:hint="default"/>
      </w:rPr>
    </w:lvl>
    <w:lvl w:ilvl="4">
      <w:start w:val="5"/>
      <w:numFmt w:val="decimal"/>
      <w:lvlText w:val="%1-%2-%3-%4-%5-"/>
      <w:lvlJc w:val="left"/>
      <w:pPr>
        <w:ind w:left="3182" w:hanging="1905"/>
      </w:pPr>
      <w:rPr>
        <w:rFonts w:hint="default"/>
      </w:rPr>
    </w:lvl>
    <w:lvl w:ilvl="5">
      <w:start w:val="1"/>
      <w:numFmt w:val="decimal"/>
      <w:lvlText w:val="%1-%2-%3-%4-%5-%6."/>
      <w:lvlJc w:val="left"/>
      <w:pPr>
        <w:ind w:left="1905" w:hanging="1905"/>
      </w:pPr>
      <w:rPr>
        <w:rFonts w:hint="default"/>
      </w:rPr>
    </w:lvl>
    <w:lvl w:ilvl="6">
      <w:start w:val="1"/>
      <w:numFmt w:val="decimal"/>
      <w:lvlText w:val="%1-%2-%3-%4-%5-%6.%7."/>
      <w:lvlJc w:val="left"/>
      <w:pPr>
        <w:ind w:left="1905" w:hanging="1905"/>
      </w:pPr>
      <w:rPr>
        <w:rFonts w:hint="default"/>
      </w:rPr>
    </w:lvl>
    <w:lvl w:ilvl="7">
      <w:start w:val="1"/>
      <w:numFmt w:val="decimal"/>
      <w:lvlText w:val="%1-%2-%3-%4-%5-%6.%7.%8."/>
      <w:lvlJc w:val="left"/>
      <w:pPr>
        <w:ind w:left="1905" w:hanging="1905"/>
      </w:pPr>
      <w:rPr>
        <w:rFonts w:hint="default"/>
      </w:rPr>
    </w:lvl>
    <w:lvl w:ilvl="8">
      <w:start w:val="1"/>
      <w:numFmt w:val="decimal"/>
      <w:lvlText w:val="%1-%2-%3-%4-%5-%6.%7.%8.%9."/>
      <w:lvlJc w:val="left"/>
      <w:pPr>
        <w:ind w:left="1905" w:hanging="1905"/>
      </w:pPr>
      <w:rPr>
        <w:rFonts w:hint="default"/>
      </w:rPr>
    </w:lvl>
  </w:abstractNum>
  <w:abstractNum w:abstractNumId="1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9CA1917"/>
    <w:multiLevelType w:val="hybridMultilevel"/>
    <w:tmpl w:val="9C3E8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7"/>
  </w:num>
  <w:num w:numId="3">
    <w:abstractNumId w:val="16"/>
  </w:num>
  <w:num w:numId="4">
    <w:abstractNumId w:val="6"/>
  </w:num>
  <w:num w:numId="5">
    <w:abstractNumId w:val="11"/>
  </w:num>
  <w:num w:numId="6">
    <w:abstractNumId w:val="14"/>
  </w:num>
  <w:num w:numId="7">
    <w:abstractNumId w:val="4"/>
  </w:num>
  <w:num w:numId="8">
    <w:abstractNumId w:val="17"/>
  </w:num>
  <w:num w:numId="9">
    <w:abstractNumId w:val="1"/>
  </w:num>
  <w:num w:numId="10">
    <w:abstractNumId w:val="12"/>
  </w:num>
  <w:num w:numId="11">
    <w:abstractNumId w:val="3"/>
  </w:num>
  <w:num w:numId="12">
    <w:abstractNumId w:val="8"/>
  </w:num>
  <w:num w:numId="13">
    <w:abstractNumId w:val="10"/>
  </w:num>
  <w:num w:numId="14">
    <w:abstractNumId w:val="2"/>
  </w:num>
  <w:num w:numId="15">
    <w:abstractNumId w:val="18"/>
  </w:num>
  <w:num w:numId="16">
    <w:abstractNumId w:val="9"/>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75E5D"/>
    <w:rsid w:val="00003B46"/>
    <w:rsid w:val="00026C50"/>
    <w:rsid w:val="000668B5"/>
    <w:rsid w:val="0007222B"/>
    <w:rsid w:val="000D1465"/>
    <w:rsid w:val="000F7FF7"/>
    <w:rsid w:val="00161F3B"/>
    <w:rsid w:val="0017704E"/>
    <w:rsid w:val="00182B18"/>
    <w:rsid w:val="0018712B"/>
    <w:rsid w:val="001B6587"/>
    <w:rsid w:val="001D4F9C"/>
    <w:rsid w:val="001F151A"/>
    <w:rsid w:val="0027396A"/>
    <w:rsid w:val="0029070E"/>
    <w:rsid w:val="002928E2"/>
    <w:rsid w:val="00295703"/>
    <w:rsid w:val="0031084E"/>
    <w:rsid w:val="00380C51"/>
    <w:rsid w:val="00384DEF"/>
    <w:rsid w:val="00390B16"/>
    <w:rsid w:val="0039776E"/>
    <w:rsid w:val="003C5E7A"/>
    <w:rsid w:val="003E1B16"/>
    <w:rsid w:val="00401169"/>
    <w:rsid w:val="00405C61"/>
    <w:rsid w:val="00414D1F"/>
    <w:rsid w:val="00441429"/>
    <w:rsid w:val="004446E7"/>
    <w:rsid w:val="00506681"/>
    <w:rsid w:val="0056558D"/>
    <w:rsid w:val="005B2855"/>
    <w:rsid w:val="0063498B"/>
    <w:rsid w:val="006B4F37"/>
    <w:rsid w:val="00713929"/>
    <w:rsid w:val="0071450C"/>
    <w:rsid w:val="007174FF"/>
    <w:rsid w:val="00754A56"/>
    <w:rsid w:val="007749C5"/>
    <w:rsid w:val="00776337"/>
    <w:rsid w:val="007D7EF3"/>
    <w:rsid w:val="00877693"/>
    <w:rsid w:val="00877E75"/>
    <w:rsid w:val="008A2B05"/>
    <w:rsid w:val="008B7F00"/>
    <w:rsid w:val="0092563E"/>
    <w:rsid w:val="00971F5D"/>
    <w:rsid w:val="00987287"/>
    <w:rsid w:val="00A35A9D"/>
    <w:rsid w:val="00AC57BB"/>
    <w:rsid w:val="00B214A1"/>
    <w:rsid w:val="00C27D6A"/>
    <w:rsid w:val="00CB0B8F"/>
    <w:rsid w:val="00CB4C9F"/>
    <w:rsid w:val="00CC1B43"/>
    <w:rsid w:val="00CF196A"/>
    <w:rsid w:val="00D36407"/>
    <w:rsid w:val="00D4543A"/>
    <w:rsid w:val="00D86B41"/>
    <w:rsid w:val="00DC1A05"/>
    <w:rsid w:val="00E75E5D"/>
    <w:rsid w:val="00E7614B"/>
    <w:rsid w:val="00E810CD"/>
    <w:rsid w:val="00E94600"/>
    <w:rsid w:val="00EC2D76"/>
    <w:rsid w:val="00EE28E1"/>
    <w:rsid w:val="00FB11A0"/>
    <w:rsid w:val="00FD3B9D"/>
    <w:rsid w:val="00FF57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5E5D"/>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E75E5D"/>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75E5D"/>
    <w:rPr>
      <w:rFonts w:ascii="Cambria" w:eastAsia="Times New Roman" w:hAnsi="Cambria" w:cs="Times New Roman"/>
      <w:b/>
      <w:bCs/>
      <w:color w:val="365F91"/>
      <w:sz w:val="28"/>
      <w:szCs w:val="28"/>
      <w:lang w:eastAsia="ru-RU"/>
    </w:rPr>
  </w:style>
  <w:style w:type="paragraph" w:styleId="a3">
    <w:name w:val="No Spacing"/>
    <w:uiPriority w:val="1"/>
    <w:qFormat/>
    <w:rsid w:val="00E75E5D"/>
    <w:rPr>
      <w:rFonts w:eastAsia="Times New Roman"/>
      <w:sz w:val="22"/>
      <w:szCs w:val="22"/>
    </w:rPr>
  </w:style>
  <w:style w:type="paragraph" w:styleId="a4">
    <w:name w:val="List Paragraph"/>
    <w:basedOn w:val="a"/>
    <w:link w:val="a5"/>
    <w:uiPriority w:val="34"/>
    <w:qFormat/>
    <w:rsid w:val="00E75E5D"/>
    <w:pPr>
      <w:widowControl/>
      <w:autoSpaceDE/>
      <w:autoSpaceDN/>
      <w:adjustRightInd/>
      <w:spacing w:after="200" w:line="276" w:lineRule="auto"/>
      <w:ind w:left="720"/>
      <w:contextualSpacing/>
    </w:pPr>
    <w:rPr>
      <w:rFonts w:ascii="Calibri" w:eastAsia="Calibri" w:hAnsi="Calibri"/>
    </w:rPr>
  </w:style>
  <w:style w:type="character" w:customStyle="1" w:styleId="a5">
    <w:name w:val="Абзац списка Знак"/>
    <w:link w:val="a4"/>
    <w:uiPriority w:val="34"/>
    <w:locked/>
    <w:rsid w:val="00E75E5D"/>
    <w:rPr>
      <w:rFonts w:ascii="Calibri" w:eastAsia="Calibri" w:hAnsi="Calibri" w:cs="Times New Roman"/>
    </w:rPr>
  </w:style>
  <w:style w:type="character" w:customStyle="1" w:styleId="11">
    <w:name w:val="Основной текст Знак1"/>
    <w:link w:val="12"/>
    <w:uiPriority w:val="99"/>
    <w:rsid w:val="00E75E5D"/>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E75E5D"/>
    <w:pPr>
      <w:widowControl/>
      <w:tabs>
        <w:tab w:val="left" w:pos="708"/>
      </w:tabs>
      <w:suppressAutoHyphens/>
      <w:autoSpaceDE/>
      <w:adjustRightInd/>
      <w:spacing w:after="120"/>
    </w:pPr>
    <w:rPr>
      <w:rFonts w:eastAsia="Calibri"/>
      <w:sz w:val="31"/>
      <w:szCs w:val="31"/>
    </w:rPr>
  </w:style>
  <w:style w:type="paragraph" w:styleId="a6">
    <w:name w:val="Body Text"/>
    <w:basedOn w:val="a"/>
    <w:link w:val="a7"/>
    <w:uiPriority w:val="99"/>
    <w:semiHidden/>
    <w:unhideWhenUsed/>
    <w:rsid w:val="00E75E5D"/>
    <w:pPr>
      <w:spacing w:after="120"/>
    </w:pPr>
  </w:style>
  <w:style w:type="character" w:customStyle="1" w:styleId="a7">
    <w:name w:val="Основной текст Знак"/>
    <w:link w:val="a6"/>
    <w:uiPriority w:val="99"/>
    <w:semiHidden/>
    <w:rsid w:val="00E75E5D"/>
    <w:rPr>
      <w:rFonts w:ascii="Times New Roman" w:eastAsia="Times New Roman" w:hAnsi="Times New Roman" w:cs="Times New Roman"/>
      <w:sz w:val="20"/>
      <w:szCs w:val="20"/>
      <w:lang w:eastAsia="ru-RU"/>
    </w:rPr>
  </w:style>
  <w:style w:type="character" w:styleId="a8">
    <w:name w:val="Hyperlink"/>
    <w:uiPriority w:val="99"/>
    <w:unhideWhenUsed/>
    <w:rsid w:val="00E75E5D"/>
    <w:rPr>
      <w:color w:val="0000FF"/>
      <w:u w:val="single"/>
    </w:rPr>
  </w:style>
  <w:style w:type="character" w:styleId="a9">
    <w:name w:val="footnote reference"/>
    <w:uiPriority w:val="99"/>
    <w:unhideWhenUsed/>
    <w:rsid w:val="00E75E5D"/>
    <w:rPr>
      <w:rFonts w:ascii="Times New Roman" w:hAnsi="Times New Roman" w:cs="Times New Roman" w:hint="default"/>
      <w:vertAlign w:val="superscript"/>
    </w:rPr>
  </w:style>
  <w:style w:type="paragraph" w:customStyle="1" w:styleId="aa">
    <w:name w:val="АбзПрогр"/>
    <w:basedOn w:val="1"/>
    <w:next w:val="a"/>
    <w:autoRedefine/>
    <w:qFormat/>
    <w:rsid w:val="00E75E5D"/>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link w:val="ac"/>
    <w:uiPriority w:val="99"/>
    <w:semiHidden/>
    <w:rsid w:val="00E75E5D"/>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E75E5D"/>
    <w:rPr>
      <w:rFonts w:ascii="Tahoma" w:hAnsi="Tahoma"/>
      <w:sz w:val="16"/>
      <w:szCs w:val="16"/>
    </w:rPr>
  </w:style>
  <w:style w:type="character" w:customStyle="1" w:styleId="13">
    <w:name w:val="Текст выноски Знак1"/>
    <w:uiPriority w:val="99"/>
    <w:semiHidden/>
    <w:rsid w:val="00E75E5D"/>
    <w:rPr>
      <w:rFonts w:ascii="Tahoma" w:eastAsia="Times New Roman" w:hAnsi="Tahoma" w:cs="Tahoma"/>
      <w:sz w:val="16"/>
      <w:szCs w:val="16"/>
      <w:lang w:eastAsia="ru-RU"/>
    </w:rPr>
  </w:style>
  <w:style w:type="paragraph" w:styleId="ad">
    <w:name w:val="header"/>
    <w:basedOn w:val="a"/>
    <w:link w:val="ae"/>
    <w:uiPriority w:val="99"/>
    <w:unhideWhenUsed/>
    <w:rsid w:val="00E75E5D"/>
    <w:pPr>
      <w:tabs>
        <w:tab w:val="center" w:pos="4677"/>
        <w:tab w:val="right" w:pos="9355"/>
      </w:tabs>
    </w:pPr>
  </w:style>
  <w:style w:type="character" w:customStyle="1" w:styleId="ae">
    <w:name w:val="Верхний колонтитул Знак"/>
    <w:link w:val="ad"/>
    <w:uiPriority w:val="99"/>
    <w:rsid w:val="00E75E5D"/>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E75E5D"/>
    <w:pPr>
      <w:tabs>
        <w:tab w:val="center" w:pos="4677"/>
        <w:tab w:val="right" w:pos="9355"/>
      </w:tabs>
    </w:pPr>
  </w:style>
  <w:style w:type="character" w:customStyle="1" w:styleId="af0">
    <w:name w:val="Нижний колонтитул Знак"/>
    <w:link w:val="af"/>
    <w:uiPriority w:val="99"/>
    <w:rsid w:val="00E75E5D"/>
    <w:rPr>
      <w:rFonts w:ascii="Times New Roman" w:eastAsia="Times New Roman" w:hAnsi="Times New Roman" w:cs="Times New Roman"/>
      <w:sz w:val="20"/>
      <w:szCs w:val="20"/>
      <w:lang w:eastAsia="ru-RU"/>
    </w:rPr>
  </w:style>
  <w:style w:type="character" w:customStyle="1" w:styleId="apple-converted-space">
    <w:name w:val="apple-converted-space"/>
    <w:rsid w:val="00E75E5D"/>
  </w:style>
  <w:style w:type="paragraph" w:customStyle="1" w:styleId="ConsPlusNormal">
    <w:name w:val="ConsPlusNormal"/>
    <w:rsid w:val="00E75E5D"/>
    <w:pPr>
      <w:widowControl w:val="0"/>
      <w:autoSpaceDE w:val="0"/>
      <w:autoSpaceDN w:val="0"/>
      <w:adjustRightInd w:val="0"/>
    </w:pPr>
    <w:rPr>
      <w:rFonts w:ascii="Arial" w:eastAsia="Times New Roman" w:hAnsi="Arial" w:cs="Arial"/>
    </w:rPr>
  </w:style>
  <w:style w:type="paragraph" w:styleId="af1">
    <w:name w:val="Normal (Web)"/>
    <w:basedOn w:val="a"/>
    <w:unhideWhenUsed/>
    <w:rsid w:val="00E75E5D"/>
    <w:rPr>
      <w:sz w:val="24"/>
      <w:szCs w:val="24"/>
    </w:rPr>
  </w:style>
  <w:style w:type="paragraph" w:customStyle="1" w:styleId="Default">
    <w:name w:val="Default"/>
    <w:qFormat/>
    <w:rsid w:val="00414D1F"/>
    <w:pPr>
      <w:autoSpaceDE w:val="0"/>
      <w:autoSpaceDN w:val="0"/>
      <w:adjustRightInd w:val="0"/>
    </w:pPr>
    <w:rPr>
      <w:rFonts w:ascii="Times New Roman" w:eastAsia="Times New Roman" w:hAnsi="Times New Roman"/>
      <w:color w:val="000000"/>
      <w:sz w:val="24"/>
      <w:szCs w:val="24"/>
    </w:rPr>
  </w:style>
  <w:style w:type="table" w:customStyle="1" w:styleId="120">
    <w:name w:val="Сетка таблицы12"/>
    <w:basedOn w:val="a1"/>
    <w:uiPriority w:val="39"/>
    <w:rsid w:val="00414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semiHidden/>
    <w:unhideWhenUsed/>
    <w:rsid w:val="0027396A"/>
    <w:pPr>
      <w:spacing w:after="120" w:line="480" w:lineRule="auto"/>
    </w:pPr>
  </w:style>
  <w:style w:type="character" w:customStyle="1" w:styleId="20">
    <w:name w:val="Основной текст 2 Знак"/>
    <w:link w:val="2"/>
    <w:uiPriority w:val="99"/>
    <w:semiHidden/>
    <w:rsid w:val="0027396A"/>
    <w:rPr>
      <w:rFonts w:ascii="Times New Roman" w:eastAsia="Times New Roman" w:hAnsi="Times New Roman" w:cs="Times New Roman"/>
      <w:sz w:val="20"/>
      <w:szCs w:val="20"/>
      <w:lang w:eastAsia="ru-RU"/>
    </w:rPr>
  </w:style>
  <w:style w:type="character" w:customStyle="1" w:styleId="fontstyle01">
    <w:name w:val="fontstyle01"/>
    <w:rsid w:val="00877E75"/>
    <w:rPr>
      <w:rFonts w:ascii="Times New Roman" w:hAnsi="Times New Roman" w:cs="Times New Roman" w:hint="default"/>
      <w:b w:val="0"/>
      <w:bCs w:val="0"/>
      <w:i w:val="0"/>
      <w:iCs w:val="0"/>
      <w:color w:val="000000"/>
      <w:sz w:val="24"/>
      <w:szCs w:val="24"/>
    </w:rPr>
  </w:style>
  <w:style w:type="character" w:styleId="af2">
    <w:name w:val="Strong"/>
    <w:uiPriority w:val="22"/>
    <w:qFormat/>
    <w:rsid w:val="0039776E"/>
    <w:rPr>
      <w:b/>
      <w:bCs/>
    </w:rPr>
  </w:style>
  <w:style w:type="character" w:styleId="af3">
    <w:name w:val="Unresolved Mention"/>
    <w:basedOn w:val="a0"/>
    <w:uiPriority w:val="99"/>
    <w:semiHidden/>
    <w:unhideWhenUsed/>
    <w:rsid w:val="00072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1231">
      <w:bodyDiv w:val="1"/>
      <w:marLeft w:val="0"/>
      <w:marRight w:val="0"/>
      <w:marTop w:val="0"/>
      <w:marBottom w:val="0"/>
      <w:divBdr>
        <w:top w:val="none" w:sz="0" w:space="0" w:color="auto"/>
        <w:left w:val="none" w:sz="0" w:space="0" w:color="auto"/>
        <w:bottom w:val="none" w:sz="0" w:space="0" w:color="auto"/>
        <w:right w:val="none" w:sz="0" w:space="0" w:color="auto"/>
      </w:divBdr>
    </w:div>
    <w:div w:id="436755783">
      <w:bodyDiv w:val="1"/>
      <w:marLeft w:val="0"/>
      <w:marRight w:val="0"/>
      <w:marTop w:val="0"/>
      <w:marBottom w:val="0"/>
      <w:divBdr>
        <w:top w:val="none" w:sz="0" w:space="0" w:color="auto"/>
        <w:left w:val="none" w:sz="0" w:space="0" w:color="auto"/>
        <w:bottom w:val="none" w:sz="0" w:space="0" w:color="auto"/>
        <w:right w:val="none" w:sz="0" w:space="0" w:color="auto"/>
      </w:divBdr>
    </w:div>
    <w:div w:id="736588114">
      <w:bodyDiv w:val="1"/>
      <w:marLeft w:val="0"/>
      <w:marRight w:val="0"/>
      <w:marTop w:val="0"/>
      <w:marBottom w:val="0"/>
      <w:divBdr>
        <w:top w:val="none" w:sz="0" w:space="0" w:color="auto"/>
        <w:left w:val="none" w:sz="0" w:space="0" w:color="auto"/>
        <w:bottom w:val="none" w:sz="0" w:space="0" w:color="auto"/>
        <w:right w:val="none" w:sz="0" w:space="0" w:color="auto"/>
      </w:divBdr>
    </w:div>
    <w:div w:id="808401996">
      <w:bodyDiv w:val="1"/>
      <w:marLeft w:val="0"/>
      <w:marRight w:val="0"/>
      <w:marTop w:val="0"/>
      <w:marBottom w:val="0"/>
      <w:divBdr>
        <w:top w:val="none" w:sz="0" w:space="0" w:color="auto"/>
        <w:left w:val="none" w:sz="0" w:space="0" w:color="auto"/>
        <w:bottom w:val="none" w:sz="0" w:space="0" w:color="auto"/>
        <w:right w:val="none" w:sz="0" w:space="0" w:color="auto"/>
      </w:divBdr>
    </w:div>
    <w:div w:id="949512334">
      <w:bodyDiv w:val="1"/>
      <w:marLeft w:val="0"/>
      <w:marRight w:val="0"/>
      <w:marTop w:val="0"/>
      <w:marBottom w:val="0"/>
      <w:divBdr>
        <w:top w:val="none" w:sz="0" w:space="0" w:color="auto"/>
        <w:left w:val="none" w:sz="0" w:space="0" w:color="auto"/>
        <w:bottom w:val="none" w:sz="0" w:space="0" w:color="auto"/>
        <w:right w:val="none" w:sz="0" w:space="0" w:color="auto"/>
      </w:divBdr>
      <w:divsChild>
        <w:div w:id="1251311313">
          <w:marLeft w:val="0"/>
          <w:marRight w:val="0"/>
          <w:marTop w:val="0"/>
          <w:marBottom w:val="0"/>
          <w:divBdr>
            <w:top w:val="none" w:sz="0" w:space="0" w:color="auto"/>
            <w:left w:val="none" w:sz="0" w:space="0" w:color="auto"/>
            <w:bottom w:val="none" w:sz="0" w:space="0" w:color="auto"/>
            <w:right w:val="none" w:sz="0" w:space="0" w:color="auto"/>
          </w:divBdr>
        </w:div>
        <w:div w:id="1275089223">
          <w:marLeft w:val="0"/>
          <w:marRight w:val="0"/>
          <w:marTop w:val="0"/>
          <w:marBottom w:val="0"/>
          <w:divBdr>
            <w:top w:val="none" w:sz="0" w:space="0" w:color="auto"/>
            <w:left w:val="none" w:sz="0" w:space="0" w:color="auto"/>
            <w:bottom w:val="none" w:sz="0" w:space="0" w:color="auto"/>
            <w:right w:val="none" w:sz="0" w:space="0" w:color="auto"/>
          </w:divBdr>
        </w:div>
      </w:divsChild>
    </w:div>
    <w:div w:id="1012798680">
      <w:bodyDiv w:val="1"/>
      <w:marLeft w:val="0"/>
      <w:marRight w:val="0"/>
      <w:marTop w:val="0"/>
      <w:marBottom w:val="0"/>
      <w:divBdr>
        <w:top w:val="none" w:sz="0" w:space="0" w:color="auto"/>
        <w:left w:val="none" w:sz="0" w:space="0" w:color="auto"/>
        <w:bottom w:val="none" w:sz="0" w:space="0" w:color="auto"/>
        <w:right w:val="none" w:sz="0" w:space="0" w:color="auto"/>
      </w:divBdr>
      <w:divsChild>
        <w:div w:id="804587416">
          <w:marLeft w:val="0"/>
          <w:marRight w:val="0"/>
          <w:marTop w:val="0"/>
          <w:marBottom w:val="0"/>
          <w:divBdr>
            <w:top w:val="none" w:sz="0" w:space="0" w:color="auto"/>
            <w:left w:val="none" w:sz="0" w:space="0" w:color="auto"/>
            <w:bottom w:val="none" w:sz="0" w:space="0" w:color="auto"/>
            <w:right w:val="none" w:sz="0" w:space="0" w:color="auto"/>
          </w:divBdr>
        </w:div>
        <w:div w:id="1670866095">
          <w:marLeft w:val="0"/>
          <w:marRight w:val="0"/>
          <w:marTop w:val="0"/>
          <w:marBottom w:val="0"/>
          <w:divBdr>
            <w:top w:val="none" w:sz="0" w:space="0" w:color="auto"/>
            <w:left w:val="none" w:sz="0" w:space="0" w:color="auto"/>
            <w:bottom w:val="none" w:sz="0" w:space="0" w:color="auto"/>
            <w:right w:val="none" w:sz="0" w:space="0" w:color="auto"/>
          </w:divBdr>
        </w:div>
      </w:divsChild>
    </w:div>
    <w:div w:id="1311397052">
      <w:bodyDiv w:val="1"/>
      <w:marLeft w:val="0"/>
      <w:marRight w:val="0"/>
      <w:marTop w:val="0"/>
      <w:marBottom w:val="0"/>
      <w:divBdr>
        <w:top w:val="none" w:sz="0" w:space="0" w:color="auto"/>
        <w:left w:val="none" w:sz="0" w:space="0" w:color="auto"/>
        <w:bottom w:val="none" w:sz="0" w:space="0" w:color="auto"/>
        <w:right w:val="none" w:sz="0" w:space="0" w:color="auto"/>
      </w:divBdr>
      <w:divsChild>
        <w:div w:id="1010572115">
          <w:marLeft w:val="0"/>
          <w:marRight w:val="0"/>
          <w:marTop w:val="0"/>
          <w:marBottom w:val="0"/>
          <w:divBdr>
            <w:top w:val="none" w:sz="0" w:space="0" w:color="auto"/>
            <w:left w:val="none" w:sz="0" w:space="0" w:color="auto"/>
            <w:bottom w:val="none" w:sz="0" w:space="0" w:color="auto"/>
            <w:right w:val="none" w:sz="0" w:space="0" w:color="auto"/>
          </w:divBdr>
        </w:div>
        <w:div w:id="1278412596">
          <w:marLeft w:val="0"/>
          <w:marRight w:val="0"/>
          <w:marTop w:val="0"/>
          <w:marBottom w:val="0"/>
          <w:divBdr>
            <w:top w:val="none" w:sz="0" w:space="0" w:color="auto"/>
            <w:left w:val="none" w:sz="0" w:space="0" w:color="auto"/>
            <w:bottom w:val="none" w:sz="0" w:space="0" w:color="auto"/>
            <w:right w:val="none" w:sz="0" w:space="0" w:color="auto"/>
          </w:divBdr>
        </w:div>
      </w:divsChild>
    </w:div>
    <w:div w:id="1399090481">
      <w:bodyDiv w:val="1"/>
      <w:marLeft w:val="0"/>
      <w:marRight w:val="0"/>
      <w:marTop w:val="0"/>
      <w:marBottom w:val="0"/>
      <w:divBdr>
        <w:top w:val="none" w:sz="0" w:space="0" w:color="auto"/>
        <w:left w:val="none" w:sz="0" w:space="0" w:color="auto"/>
        <w:bottom w:val="none" w:sz="0" w:space="0" w:color="auto"/>
        <w:right w:val="none" w:sz="0" w:space="0" w:color="auto"/>
      </w:divBdr>
    </w:div>
    <w:div w:id="1938555197">
      <w:bodyDiv w:val="1"/>
      <w:marLeft w:val="0"/>
      <w:marRight w:val="0"/>
      <w:marTop w:val="0"/>
      <w:marBottom w:val="0"/>
      <w:divBdr>
        <w:top w:val="none" w:sz="0" w:space="0" w:color="auto"/>
        <w:left w:val="none" w:sz="0" w:space="0" w:color="auto"/>
        <w:bottom w:val="none" w:sz="0" w:space="0" w:color="auto"/>
        <w:right w:val="none" w:sz="0" w:space="0" w:color="auto"/>
      </w:divBdr>
    </w:div>
    <w:div w:id="198596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sychology.net.ru/" TargetMode="External"/><Relationship Id="rId3" Type="http://schemas.openxmlformats.org/officeDocument/2006/relationships/settings" Target="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21253.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tyles" Target="style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prbookshop.ru/69067.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www.iprbookshop.ru/75801.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webSettings" Target="webSettings.xm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7263</Words>
  <Characters>41400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48566</CharactersWithSpaces>
  <SharedDoc>false</SharedDoc>
  <HLinks>
    <vt:vector size="6" baseType="variant">
      <vt:variant>
        <vt:i4>4456502</vt:i4>
      </vt:variant>
      <vt:variant>
        <vt:i4>0</vt:i4>
      </vt:variant>
      <vt:variant>
        <vt:i4>0</vt:i4>
      </vt:variant>
      <vt:variant>
        <vt:i4>5</vt:i4>
      </vt:variant>
      <vt:variant>
        <vt:lpwstr>http://www.gumer.info/bibliotek_Buks/Pedagog/index.php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Mark Bernstorf</cp:lastModifiedBy>
  <cp:revision>10</cp:revision>
  <cp:lastPrinted>2021-01-20T09:18:00Z</cp:lastPrinted>
  <dcterms:created xsi:type="dcterms:W3CDTF">2021-07-14T10:05:00Z</dcterms:created>
  <dcterms:modified xsi:type="dcterms:W3CDTF">2022-11-13T14:33:00Z</dcterms:modified>
</cp:coreProperties>
</file>